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245"/>
        <w:gridCol w:w="174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02B22EE8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110305EC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3C06D745" w14:textId="00DAC310" w:rsidR="006A701A" w:rsidRPr="008B4FE6" w:rsidRDefault="008D6D30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Projekt rozporządzenia Ministra Rozwoju i Technologii </w:t>
            </w:r>
            <w:r w:rsidRPr="008D6D30">
              <w:rPr>
                <w:rFonts w:ascii="Times New Roman" w:hAnsi="Times New Roman"/>
                <w:color w:val="000000"/>
              </w:rPr>
              <w:t>zmieniające</w:t>
            </w:r>
            <w:r>
              <w:rPr>
                <w:rFonts w:ascii="Times New Roman" w:hAnsi="Times New Roman"/>
                <w:color w:val="000000"/>
              </w:rPr>
              <w:t>go</w:t>
            </w:r>
            <w:r w:rsidRPr="008D6D30">
              <w:rPr>
                <w:rFonts w:ascii="Times New Roman" w:hAnsi="Times New Roman"/>
                <w:color w:val="000000"/>
              </w:rPr>
              <w:t xml:space="preserve"> rozporządzenie w sprawie ewidencji gruntów i budynków</w:t>
            </w:r>
          </w:p>
          <w:p w14:paraId="6D7D562B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00CB9FB2" w14:textId="16702B96" w:rsidR="008D6D30" w:rsidRDefault="008D6D30" w:rsidP="008D6D30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>Ministerstwo Rozwoju i Technologii</w:t>
            </w:r>
          </w:p>
          <w:p w14:paraId="6844E013" w14:textId="653CDA00" w:rsidR="00051AA1" w:rsidRDefault="00051AA1" w:rsidP="008D6D30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Rolnictwa i Rozwoju Wsi</w:t>
            </w:r>
          </w:p>
          <w:bookmarkEnd w:id="0"/>
          <w:p w14:paraId="2D1D8D2C" w14:textId="77777777" w:rsidR="00051AA1" w:rsidRDefault="00051AA1" w:rsidP="001B34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C06191F" w14:textId="1152B605" w:rsidR="001B3460" w:rsidRPr="00986C89" w:rsidRDefault="001B3460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86C89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57C4DB66" w14:textId="77777777" w:rsidR="008D6D30" w:rsidRPr="00643FA4" w:rsidRDefault="008D6D30" w:rsidP="008D6D30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 xml:space="preserve">Pan Piotr Uściński – Sekretarz Stanu  </w:t>
            </w:r>
            <w:r>
              <w:rPr>
                <w:rFonts w:ascii="Times New Roman" w:hAnsi="Times New Roman"/>
                <w:color w:val="000000"/>
              </w:rPr>
              <w:t>w Ministerstwie Rozwoju i </w:t>
            </w:r>
            <w:r w:rsidRPr="00643FA4">
              <w:rPr>
                <w:rFonts w:ascii="Times New Roman" w:hAnsi="Times New Roman"/>
                <w:color w:val="000000"/>
              </w:rPr>
              <w:t>Technologii</w:t>
            </w:r>
          </w:p>
          <w:p w14:paraId="18862A7F" w14:textId="77777777" w:rsidR="006A701A" w:rsidRPr="008B4FE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67C9DFA" w14:textId="78BC0EC3" w:rsidR="008D6D30" w:rsidRPr="00643FA4" w:rsidRDefault="008D6D30" w:rsidP="008D6D30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Pani </w:t>
            </w:r>
            <w:r w:rsidRPr="00643FA4">
              <w:rPr>
                <w:rFonts w:ascii="Times New Roman" w:hAnsi="Times New Roman"/>
                <w:color w:val="000000"/>
              </w:rPr>
              <w:t>A</w:t>
            </w:r>
            <w:r>
              <w:rPr>
                <w:rFonts w:ascii="Times New Roman" w:hAnsi="Times New Roman"/>
                <w:color w:val="000000"/>
              </w:rPr>
              <w:t>neta Adamska</w:t>
            </w:r>
            <w:r w:rsidRPr="00643FA4">
              <w:rPr>
                <w:rFonts w:ascii="Times New Roman" w:hAnsi="Times New Roman"/>
                <w:color w:val="000000"/>
              </w:rPr>
              <w:t xml:space="preserve"> – </w:t>
            </w:r>
            <w:r>
              <w:rPr>
                <w:rFonts w:ascii="Times New Roman" w:hAnsi="Times New Roman"/>
                <w:color w:val="000000"/>
              </w:rPr>
              <w:t>Naczelnik Wydziału Geodezji, Departament</w:t>
            </w:r>
            <w:r w:rsidRPr="00643FA4">
              <w:rPr>
                <w:rFonts w:ascii="Times New Roman" w:hAnsi="Times New Roman"/>
                <w:color w:val="000000"/>
              </w:rPr>
              <w:t xml:space="preserve"> A</w:t>
            </w:r>
            <w:r>
              <w:rPr>
                <w:rFonts w:ascii="Times New Roman" w:hAnsi="Times New Roman"/>
                <w:color w:val="000000"/>
              </w:rPr>
              <w:t xml:space="preserve">rchitektury, </w:t>
            </w:r>
            <w:r w:rsidRPr="00643FA4">
              <w:rPr>
                <w:rFonts w:ascii="Times New Roman" w:hAnsi="Times New Roman"/>
                <w:color w:val="000000"/>
              </w:rPr>
              <w:t xml:space="preserve">Budownictwa i Geodezji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43FA4">
              <w:rPr>
                <w:rFonts w:ascii="Times New Roman" w:hAnsi="Times New Roman"/>
                <w:color w:val="000000"/>
              </w:rPr>
              <w:t>w Ministerstwie Rozwoju i Technologii</w:t>
            </w:r>
          </w:p>
          <w:p w14:paraId="55C5657F" w14:textId="77777777" w:rsidR="008D6D30" w:rsidRDefault="008D6D30" w:rsidP="008D6D30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>Tel. (22) 323 40 01</w:t>
            </w:r>
          </w:p>
          <w:p w14:paraId="6E1902EE" w14:textId="792BC82A" w:rsidR="006A701A" w:rsidRPr="008B4FE6" w:rsidRDefault="008D6D30" w:rsidP="00A17CB2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643FA4">
              <w:rPr>
                <w:rFonts w:ascii="Times New Roman" w:hAnsi="Times New Roman"/>
                <w:color w:val="000000"/>
              </w:rPr>
              <w:t xml:space="preserve">e-mail: </w:t>
            </w:r>
            <w:hyperlink r:id="rId7" w:history="1">
              <w:r w:rsidRPr="00DE5DD8">
                <w:rPr>
                  <w:rStyle w:val="Hipercze"/>
                  <w:rFonts w:ascii="Times New Roman" w:hAnsi="Times New Roman"/>
                </w:rPr>
                <w:t>SekretariatDAB@mrit.gov.pl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50925886" w14:textId="20F0088E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AF3523">
              <w:rPr>
                <w:rFonts w:ascii="Times New Roman" w:hAnsi="Times New Roman"/>
                <w:sz w:val="21"/>
                <w:szCs w:val="21"/>
              </w:rPr>
              <w:t>02.01.2023</w:t>
            </w:r>
            <w:r w:rsidR="008D6D30"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14:paraId="195AF475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46CA63DE" w14:textId="77777777" w:rsidR="00A72C03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160F5EF" w14:textId="23D8F53C" w:rsidR="00F76884" w:rsidRPr="00986C89" w:rsidRDefault="00A72C03" w:rsidP="00F76884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986C89">
              <w:rPr>
                <w:rFonts w:ascii="Times New Roman" w:hAnsi="Times New Roman"/>
                <w:bCs/>
              </w:rPr>
              <w:t xml:space="preserve">upoważnienie ustawowe </w:t>
            </w:r>
            <w:r w:rsidRPr="00313842">
              <w:rPr>
                <w:rFonts w:ascii="Times New Roman" w:eastAsia="Times New Roman" w:hAnsi="Times New Roman"/>
                <w:bCs/>
                <w:lang w:eastAsia="pl-PL"/>
              </w:rPr>
              <w:t>–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051AA1" w:rsidRPr="00986C89">
              <w:rPr>
                <w:rFonts w:ascii="Times New Roman" w:hAnsi="Times New Roman"/>
                <w:bCs/>
              </w:rPr>
              <w:t>art. 26 ust. 2 ustawy z dnia 17 maja 1989 r. – Prawo geodezyjne i kartograficzne (Dz. U. z 2021 r. poz. 1990 oraz z 2022 r. poz. 1846 i 2185)</w:t>
            </w:r>
          </w:p>
          <w:bookmarkEnd w:id="1"/>
          <w:p w14:paraId="0FC7ABF7" w14:textId="235D04D1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7A1CE9E9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257FA6CF" w14:textId="446165CC" w:rsidR="006A701A" w:rsidRPr="008B4FE6" w:rsidRDefault="006A701A" w:rsidP="008D6D30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8D6D30">
              <w:rPr>
                <w:rFonts w:ascii="Times New Roman" w:hAnsi="Times New Roman"/>
                <w:b/>
                <w:color w:val="000000"/>
              </w:rPr>
              <w:t>legislacyjnych Min</w:t>
            </w:r>
            <w:r w:rsidR="00051AA1">
              <w:rPr>
                <w:rFonts w:ascii="Times New Roman" w:hAnsi="Times New Roman"/>
                <w:b/>
                <w:color w:val="000000"/>
              </w:rPr>
              <w:t>i</w:t>
            </w:r>
            <w:r w:rsidR="008D6D30">
              <w:rPr>
                <w:rFonts w:ascii="Times New Roman" w:hAnsi="Times New Roman"/>
                <w:b/>
                <w:color w:val="000000"/>
              </w:rPr>
              <w:t xml:space="preserve">stra Rozwoju i Technologii </w:t>
            </w:r>
            <w:r w:rsidR="00A72C03" w:rsidRPr="00313842">
              <w:rPr>
                <w:rFonts w:ascii="Times New Roman" w:eastAsia="Times New Roman" w:hAnsi="Times New Roman"/>
                <w:bCs/>
                <w:lang w:eastAsia="pl-PL"/>
              </w:rPr>
              <w:t>–</w:t>
            </w:r>
            <w:r w:rsidR="008D6D3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8D6D30">
              <w:rPr>
                <w:rFonts w:ascii="Times New Roman" w:hAnsi="Times New Roman"/>
                <w:color w:val="000000"/>
              </w:rPr>
              <w:t>66</w:t>
            </w:r>
          </w:p>
          <w:p w14:paraId="2D2F17D6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052A436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8BE3CAC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784E250D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1691B6E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2DEBF4D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644C95B" w14:textId="7B70459A" w:rsidR="00D54B1F" w:rsidRPr="00986C89" w:rsidRDefault="00AF2E89" w:rsidP="00D54B1F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Konieczność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zmiany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 xml:space="preserve"> przepisów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w zakresie dopuszczalności czasowego ustalania granic przebiegu naturalnych śródlądowych cieków i zbiorników wodnych w wyniku dokonania geodezyjnych pomiarów sytuacyjnych. Obecne przepisy dopuszczają wykazywanie w ewidencji gruntów i budynków przebiegu granic działek ewidencyjnych między gruntami tworzącymi dna i brzegi tych cieków, jezior i zbiorników a gruntami do nich przyległymi  za pomocą danych ustalonych na podstawie wyników geodezyjnych pomiarów sytuacyjnych, przy wykonywaniu których identyfikacji przebiegu tych granic dokonano zgodnie z przepisami art. 220 ust. 1</w:t>
            </w:r>
            <w:r w:rsidR="00051AA1" w:rsidRPr="00986C89">
              <w:rPr>
                <w:rFonts w:ascii="Times New Roman" w:eastAsia="Times New Roman" w:hAnsi="Times New Roman"/>
                <w:bCs/>
                <w:lang w:eastAsia="pl-PL"/>
              </w:rPr>
              <w:t>–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4 ustawy z dnia 20 lipca 2017 r. </w:t>
            </w:r>
            <w:r w:rsidR="00051AA1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– 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>Prawo wodne (Dz.</w:t>
            </w:r>
            <w:r w:rsidR="00051AA1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>U. z 2021 r. poz. 2233, z późn. zm.),</w:t>
            </w:r>
            <w:r w:rsidR="00986C89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>do czasu ustalenia linii brzegów dla cieków naturalnych, jezior oraz innych naturalnych zbiorników wodnych na zasadach określonych w art. 220 ust. 5 ww. ustawy – jednakże nie dłużej niż do 31 grudnia 2022 r. Upływ wspomnianego terminu może doprowadzić do poważnych utrudnień w procesach związanych z</w:t>
            </w:r>
            <w:r w:rsidR="00455630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>obrotem nieruchomościami graniczącymi z ciekami wodnymi, zbiornikami i jeziorami, dop</w:t>
            </w:r>
            <w:r w:rsidR="00BA721F" w:rsidRPr="00986C89">
              <w:rPr>
                <w:rFonts w:ascii="Times New Roman" w:eastAsia="Times New Roman" w:hAnsi="Times New Roman"/>
                <w:bCs/>
                <w:lang w:eastAsia="pl-PL"/>
              </w:rPr>
              <w:t>ó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ki granice te nie zostaną ustalone w trybie ustawy z dnia 20 lipca 2017 r. </w:t>
            </w:r>
            <w:r w:rsidR="00051AA1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– </w:t>
            </w:r>
            <w:r w:rsidR="00D54B1F" w:rsidRPr="00986C89">
              <w:rPr>
                <w:rFonts w:ascii="Times New Roman" w:eastAsia="Times New Roman" w:hAnsi="Times New Roman"/>
                <w:bCs/>
                <w:lang w:eastAsia="pl-PL"/>
              </w:rPr>
              <w:t>Prawo wodne.</w:t>
            </w:r>
          </w:p>
          <w:p w14:paraId="17E87A60" w14:textId="58A8FED3" w:rsidR="00757B94" w:rsidRPr="00986C89" w:rsidRDefault="00757B94" w:rsidP="00D54B1F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Jednocześnie projekt rozwiązuje </w:t>
            </w:r>
            <w:r w:rsidR="00E9582A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m.in. 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problemy:</w:t>
            </w:r>
          </w:p>
          <w:p w14:paraId="1907F813" w14:textId="588C301B" w:rsidR="00D54B1F" w:rsidRPr="00051AA1" w:rsidRDefault="00D54B1F" w:rsidP="00D54B1F">
            <w:pPr>
              <w:numPr>
                <w:ilvl w:val="0"/>
                <w:numId w:val="27"/>
              </w:numPr>
              <w:spacing w:after="120" w:line="240" w:lineRule="auto"/>
              <w:ind w:left="714" w:hanging="357"/>
              <w:jc w:val="both"/>
              <w:rPr>
                <w:rFonts w:ascii="Times New Roman" w:hAnsi="Times New Roman"/>
                <w:color w:val="000000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Doprecyzowania zakresu i treści wydawanych z ewidencji gruntów i budynków dokumentów/raportów (wypisów</w:t>
            </w:r>
            <w:r w:rsidR="0005739E">
              <w:rPr>
                <w:rFonts w:ascii="Times New Roman" w:eastAsia="Times New Roman" w:hAnsi="Times New Roman"/>
                <w:bCs/>
                <w:lang w:eastAsia="pl-PL"/>
              </w:rPr>
              <w:t xml:space="preserve"> i 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wyrysów). Obecne przepisy nie określają precyzyjnie ich zawartości przy uwzględnieniu funkcjonalności tych dokumentów w ramach postępowań administracyjnych, sądowych i czynności cywilno-prawnych, konieczne jest zatem doprecyzowanie przepisów.</w:t>
            </w:r>
          </w:p>
          <w:p w14:paraId="4ECC5CCE" w14:textId="1A6DFDDE" w:rsidR="00D54B1F" w:rsidRPr="00986C89" w:rsidRDefault="00D54B1F" w:rsidP="00D54B1F">
            <w:pPr>
              <w:numPr>
                <w:ilvl w:val="0"/>
                <w:numId w:val="27"/>
              </w:numPr>
              <w:spacing w:after="120" w:line="24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Skuteczniejszej komunikacji organów z właścicielami nieruchomości na podstawie danych ujawnionych o</w:t>
            </w:r>
            <w:r w:rsidR="00455630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w</w:t>
            </w:r>
            <w:r w:rsidR="00455630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ewidencji gruntów i budynków.</w:t>
            </w:r>
          </w:p>
          <w:p w14:paraId="0E8B97DD" w14:textId="5E9356D7" w:rsidR="008D6D30" w:rsidRPr="00986C89" w:rsidRDefault="00757B94" w:rsidP="00757B94">
            <w:pPr>
              <w:numPr>
                <w:ilvl w:val="0"/>
                <w:numId w:val="27"/>
              </w:num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U</w:t>
            </w:r>
            <w:r w:rsidR="008D6D30" w:rsidRPr="00986C89">
              <w:rPr>
                <w:rFonts w:ascii="Times New Roman" w:eastAsia="Times New Roman" w:hAnsi="Times New Roman"/>
                <w:bCs/>
                <w:lang w:eastAsia="pl-PL"/>
              </w:rPr>
              <w:t>sprawnieni</w:t>
            </w:r>
            <w:r w:rsidR="00E9582A" w:rsidRPr="00986C89">
              <w:rPr>
                <w:rFonts w:ascii="Times New Roman" w:eastAsia="Times New Roman" w:hAnsi="Times New Roman"/>
                <w:bCs/>
                <w:lang w:eastAsia="pl-PL"/>
              </w:rPr>
              <w:t>a</w:t>
            </w:r>
            <w:r w:rsidR="008D6D30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zasad grupowania budynków w jednostki rejestrowe. </w:t>
            </w:r>
            <w:r w:rsidR="00E9582A" w:rsidRPr="00986C89">
              <w:rPr>
                <w:rFonts w:ascii="Times New Roman" w:eastAsia="Times New Roman" w:hAnsi="Times New Roman"/>
                <w:bCs/>
                <w:lang w:eastAsia="pl-PL"/>
              </w:rPr>
              <w:t>Uzupełnienia wymaga przypadek, w którym odrębną jednostkę rejestrową tworzą budynki, w których zostały wyodrębnione lokale i są posadowione na gruntach oddanych w użytkowanie wieczyste.</w:t>
            </w:r>
          </w:p>
          <w:p w14:paraId="6C4F0126" w14:textId="042C80A3" w:rsidR="00E9582A" w:rsidRPr="00E9582A" w:rsidRDefault="00E9582A" w:rsidP="00E9582A">
            <w:pPr>
              <w:numPr>
                <w:ilvl w:val="0"/>
                <w:numId w:val="27"/>
              </w:numPr>
              <w:spacing w:after="120" w:line="240" w:lineRule="auto"/>
              <w:ind w:left="714" w:hanging="357"/>
              <w:jc w:val="both"/>
              <w:rPr>
                <w:rFonts w:ascii="Times New Roman" w:hAnsi="Times New Roman"/>
                <w:color w:val="000000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Koniecznej modyfikacji istniejącego zakresu usługi sieciowej dotyczącej udostępniania danych ewidencji i</w:t>
            </w:r>
            <w:r w:rsidR="00455630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wprowadzenia osobnej usługi sieciowej dla udostępniania danych na potrzeby </w:t>
            </w:r>
            <w:r w:rsidR="00BA721F" w:rsidRPr="00986C89">
              <w:rPr>
                <w:rFonts w:ascii="Times New Roman" w:eastAsia="Times New Roman" w:hAnsi="Times New Roman"/>
                <w:bCs/>
                <w:lang w:eastAsia="pl-PL"/>
              </w:rPr>
              <w:t>z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integrowanego </w:t>
            </w:r>
            <w:r w:rsidR="00BA721F" w:rsidRPr="00986C89">
              <w:rPr>
                <w:rFonts w:ascii="Times New Roman" w:eastAsia="Times New Roman" w:hAnsi="Times New Roman"/>
                <w:bCs/>
                <w:lang w:eastAsia="pl-PL"/>
              </w:rPr>
              <w:t>s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ystemu </w:t>
            </w:r>
            <w:r w:rsidR="00BA721F" w:rsidRPr="00986C89">
              <w:rPr>
                <w:rFonts w:ascii="Times New Roman" w:eastAsia="Times New Roman" w:hAnsi="Times New Roman"/>
                <w:bCs/>
                <w:lang w:eastAsia="pl-PL"/>
              </w:rPr>
              <w:t>i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nformacji o </w:t>
            </w:r>
            <w:r w:rsidR="00BA721F" w:rsidRPr="00986C89">
              <w:rPr>
                <w:rFonts w:ascii="Times New Roman" w:eastAsia="Times New Roman" w:hAnsi="Times New Roman"/>
                <w:bCs/>
                <w:lang w:eastAsia="pl-PL"/>
              </w:rPr>
              <w:t>n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ieruchomościach</w:t>
            </w:r>
            <w:r w:rsidR="003F1CC7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(ZSIN)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.</w:t>
            </w:r>
            <w:r w:rsidRPr="00E9582A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A701A" w:rsidRPr="008B4FE6" w14:paraId="11C6335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01D5EAF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29B9A7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724491B" w14:textId="0BE8416F" w:rsidR="00C84D7C" w:rsidRPr="00986C89" w:rsidRDefault="00C84D7C" w:rsidP="003F1CC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Rekomenduje się rozwiązanie legislacyjne </w:t>
            </w:r>
            <w:r w:rsidR="00051AA1" w:rsidRPr="00986C89">
              <w:rPr>
                <w:rFonts w:ascii="Times New Roman" w:eastAsia="Times New Roman" w:hAnsi="Times New Roman"/>
                <w:bCs/>
                <w:lang w:eastAsia="pl-PL"/>
              </w:rPr>
              <w:t>tj.</w:t>
            </w:r>
            <w:r w:rsidR="00AF2E89">
              <w:rPr>
                <w:rFonts w:ascii="Times New Roman" w:eastAsia="Times New Roman" w:hAnsi="Times New Roman"/>
                <w:bCs/>
                <w:lang w:eastAsia="pl-PL"/>
              </w:rPr>
              <w:t xml:space="preserve"> nowelizację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rozporządzenia </w:t>
            </w:r>
            <w:r w:rsidR="00AF2E89" w:rsidRPr="00AF2E89">
              <w:rPr>
                <w:rFonts w:ascii="Times New Roman" w:eastAsia="Times New Roman" w:hAnsi="Times New Roman"/>
                <w:bCs/>
                <w:lang w:eastAsia="pl-PL"/>
              </w:rPr>
              <w:t>Ministra Rozwoju, Pracy i Technologii z dnia 27 lipca 2021 r. w sprawie ewidencji gruntów i budynków (Dz. U. poz. 1390 i 1781)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. Nie jest możliwe osiągnięcie celów projektu za pomocą innych środków.</w:t>
            </w:r>
          </w:p>
          <w:p w14:paraId="6FE76BAD" w14:textId="7D55BC73" w:rsidR="00E9582A" w:rsidRPr="00986C89" w:rsidRDefault="00E9582A" w:rsidP="003F1CC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W projektowanym rozporządzeniu przewiduje się</w:t>
            </w:r>
            <w:r w:rsidR="00AF2E89">
              <w:rPr>
                <w:rFonts w:ascii="Times New Roman" w:eastAsia="Times New Roman" w:hAnsi="Times New Roman"/>
                <w:bCs/>
                <w:lang w:eastAsia="pl-PL"/>
              </w:rPr>
              <w:t>:</w:t>
            </w:r>
          </w:p>
          <w:p w14:paraId="7BAC93A7" w14:textId="525021E4" w:rsidR="006A701A" w:rsidRPr="00986C89" w:rsidRDefault="00D54B1F" w:rsidP="00E82BB7">
            <w:pPr>
              <w:numPr>
                <w:ilvl w:val="0"/>
                <w:numId w:val="29"/>
              </w:numPr>
              <w:spacing w:after="120" w:line="240" w:lineRule="auto"/>
              <w:ind w:left="714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Uchyleni</w:t>
            </w:r>
            <w:r w:rsidR="00AF2E89">
              <w:rPr>
                <w:rFonts w:ascii="Times New Roman" w:eastAsia="Times New Roman" w:hAnsi="Times New Roman"/>
                <w:bCs/>
                <w:lang w:eastAsia="pl-PL"/>
              </w:rPr>
              <w:t>e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przepisu czasowo ograniczającego możliwość wykazywania w ewidencji gruntów </w:t>
            </w:r>
            <w:r w:rsidR="00BA721F" w:rsidRPr="00986C89">
              <w:rPr>
                <w:rFonts w:ascii="Times New Roman" w:eastAsia="Times New Roman" w:hAnsi="Times New Roman"/>
                <w:bCs/>
                <w:lang w:eastAsia="pl-PL"/>
              </w:rPr>
              <w:br/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i budynków granicy działek ewidencyjnych stanowiących cieki naturalne, jeziora oraz inne naturalne zbiorniki wodne, które nie są objęte decyzją na ustalenie linii brzegu oraz brak jest w państwowym</w:t>
            </w:r>
            <w:r w:rsidRPr="00D54B1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 zasobie 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geodezyjnym i kartograficznym materiałów pozwalających na odtworzenie przebiegu granicy, na podstawie wyników geodezyjnych pomiarów sytuacyjnych, przy wykonywaniu których identyfikacji przebiegu tych granic dokonano zgodnie z przepisami art. 220 ust. 1</w:t>
            </w:r>
            <w:r w:rsidR="00AF2E89">
              <w:rPr>
                <w:rFonts w:ascii="Times New Roman" w:eastAsia="Times New Roman" w:hAnsi="Times New Roman"/>
                <w:bCs/>
                <w:lang w:eastAsia="pl-PL"/>
              </w:rPr>
              <w:t>–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4 ustawy z dnia 20 lipca 2017 r. </w:t>
            </w:r>
            <w:r w:rsidR="00AF2E89">
              <w:rPr>
                <w:rFonts w:ascii="Times New Roman" w:eastAsia="Times New Roman" w:hAnsi="Times New Roman"/>
                <w:bCs/>
                <w:lang w:eastAsia="pl-PL"/>
              </w:rPr>
              <w:t>–</w:t>
            </w:r>
            <w:r w:rsidR="00AF2E89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Prawo wodne. Projektowana zmiana ma 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lastRenderedPageBreak/>
              <w:t>na celu wyeliminowanie stanu niepewności co do przebiegu granic jaki mógłby powstać do czasu ustalenia takich granic na ww. zasadach.</w:t>
            </w:r>
            <w:r w:rsidR="00E9582A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</w:p>
          <w:p w14:paraId="7A3D2B66" w14:textId="45AB4875" w:rsidR="00423FC2" w:rsidRPr="00986C89" w:rsidRDefault="00423FC2" w:rsidP="00492618">
            <w:pPr>
              <w:numPr>
                <w:ilvl w:val="0"/>
                <w:numId w:val="29"/>
              </w:num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Precyzyjne określeni</w:t>
            </w:r>
            <w:r w:rsidR="00AF2E89">
              <w:rPr>
                <w:rFonts w:ascii="Times New Roman" w:eastAsia="Times New Roman" w:hAnsi="Times New Roman"/>
                <w:bCs/>
                <w:lang w:eastAsia="pl-PL"/>
              </w:rPr>
              <w:t>e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zawartości wypisów</w:t>
            </w:r>
            <w:r w:rsidR="00F871C9">
              <w:rPr>
                <w:rFonts w:ascii="Times New Roman" w:eastAsia="Times New Roman" w:hAnsi="Times New Roman"/>
                <w:bCs/>
                <w:lang w:eastAsia="pl-PL"/>
              </w:rPr>
              <w:t xml:space="preserve"> i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wyrysów z ewidencji gruntów i budynków przy uwzględnieniu funkcjonalności tych dokumentów w ramach postępowań administracyjnych, sądowych i</w:t>
            </w:r>
            <w:r w:rsidR="00455630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czynności cywilno-prawnych.</w:t>
            </w:r>
          </w:p>
          <w:p w14:paraId="1DC99284" w14:textId="169D1138" w:rsidR="003F1CC7" w:rsidRPr="00986C89" w:rsidRDefault="003F1CC7" w:rsidP="00423FC2">
            <w:pPr>
              <w:numPr>
                <w:ilvl w:val="0"/>
                <w:numId w:val="29"/>
              </w:num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Zmiany zasad grupowania budynków w jednostki rejestrowe. Proste zasady gromadzenia i grupowania danych w</w:t>
            </w:r>
            <w:r w:rsidR="00455630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ewidencji gruntów i budynków przełożą się w konsekwencji na uproszczenie wydawania wypisów z tej ewidencji.</w:t>
            </w:r>
          </w:p>
          <w:p w14:paraId="143D3FC4" w14:textId="53D41D7A" w:rsidR="003F1CC7" w:rsidRPr="00986C89" w:rsidRDefault="00AF2E89" w:rsidP="00423FC2">
            <w:pPr>
              <w:numPr>
                <w:ilvl w:val="0"/>
                <w:numId w:val="29"/>
              </w:num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Wprowadzenie a</w:t>
            </w:r>
            <w:r w:rsidR="003F1CC7" w:rsidRPr="00986C89">
              <w:rPr>
                <w:rFonts w:ascii="Times New Roman" w:eastAsia="Times New Roman" w:hAnsi="Times New Roman"/>
                <w:bCs/>
                <w:lang w:eastAsia="pl-PL"/>
              </w:rPr>
              <w:t>dresu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 xml:space="preserve"> do</w:t>
            </w:r>
            <w:r w:rsidR="003F1CC7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korespondenc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>ji</w:t>
            </w:r>
            <w:r w:rsidR="003F1CC7"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(jeżeli jest znany) jako dodatkowego adresu właściciela (obok obecnie ujawnianego adresu zameldowania na pobyt stały).</w:t>
            </w:r>
          </w:p>
          <w:p w14:paraId="0CF6BD2A" w14:textId="5D2B91B8" w:rsidR="003F1CC7" w:rsidRPr="00986C89" w:rsidRDefault="00423FC2" w:rsidP="00423FC2">
            <w:pPr>
              <w:numPr>
                <w:ilvl w:val="0"/>
                <w:numId w:val="29"/>
              </w:num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Modyfikacj</w:t>
            </w:r>
            <w:r w:rsidR="006170CA">
              <w:rPr>
                <w:rFonts w:ascii="Times New Roman" w:eastAsia="Times New Roman" w:hAnsi="Times New Roman"/>
                <w:bCs/>
                <w:lang w:eastAsia="pl-PL"/>
              </w:rPr>
              <w:t>ę</w:t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 istniejącego zakresu usługi sieciowej dotyczącej udostępniania danych ewidencji gruntów </w:t>
            </w:r>
            <w:r w:rsidR="00BA721F" w:rsidRPr="00986C89">
              <w:rPr>
                <w:rFonts w:ascii="Times New Roman" w:eastAsia="Times New Roman" w:hAnsi="Times New Roman"/>
                <w:bCs/>
                <w:lang w:eastAsia="pl-PL"/>
              </w:rPr>
              <w:br/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 xml:space="preserve">i budynków (usuniecie nr księgi wieczystej) i wprowadzenia osobnej usługi sieciowej dedykowanej udostępnianiu danych wyłącznie na potrzeby Zintegrowanego Systemu Informacji </w:t>
            </w:r>
            <w:r w:rsidR="00BA721F" w:rsidRPr="00986C89">
              <w:rPr>
                <w:rFonts w:ascii="Times New Roman" w:eastAsia="Times New Roman" w:hAnsi="Times New Roman"/>
                <w:bCs/>
                <w:lang w:eastAsia="pl-PL"/>
              </w:rPr>
              <w:br/>
            </w: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o Nieruchomościach</w:t>
            </w:r>
            <w:r w:rsidR="003F1CC7" w:rsidRPr="00986C89">
              <w:rPr>
                <w:rFonts w:ascii="Times New Roman" w:eastAsia="Times New Roman" w:hAnsi="Times New Roman"/>
                <w:bCs/>
                <w:lang w:eastAsia="pl-PL"/>
              </w:rPr>
              <w:t>.</w:t>
            </w:r>
          </w:p>
          <w:p w14:paraId="72579F0D" w14:textId="350557D0" w:rsidR="003F1CC7" w:rsidRPr="00986C89" w:rsidRDefault="003F1CC7" w:rsidP="00423FC2">
            <w:pPr>
              <w:numPr>
                <w:ilvl w:val="0"/>
                <w:numId w:val="29"/>
              </w:num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986C89">
              <w:rPr>
                <w:rFonts w:ascii="Times New Roman" w:eastAsia="Times New Roman" w:hAnsi="Times New Roman"/>
                <w:bCs/>
                <w:lang w:eastAsia="pl-PL"/>
              </w:rPr>
              <w:t>Inne zmiany redakcyjne, doprecyzowujące i dostosowujące.</w:t>
            </w:r>
          </w:p>
          <w:p w14:paraId="69F4E254" w14:textId="77777777" w:rsidR="006A701A" w:rsidRPr="00B37C80" w:rsidRDefault="006A701A" w:rsidP="008D6D3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14:paraId="45214BE4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6819AED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3A48114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008523E" w14:textId="258C3CAE" w:rsidR="006A701A" w:rsidRPr="00B37C80" w:rsidRDefault="00C84D7C" w:rsidP="00C84D7C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327E8">
              <w:rPr>
                <w:rFonts w:ascii="Times New Roman" w:hAnsi="Times New Roman"/>
              </w:rPr>
              <w:t>Z uwagi na punktowy charakter zmian nie przeprowadzano analizy prawno-porównawczej.</w:t>
            </w:r>
            <w:r>
              <w:rPr>
                <w:rFonts w:ascii="Times New Roman" w:hAnsi="Times New Roman"/>
              </w:rPr>
              <w:t xml:space="preserve"> Ponadto p</w:t>
            </w:r>
            <w:r w:rsidRPr="00C327E8">
              <w:rPr>
                <w:rFonts w:ascii="Times New Roman" w:hAnsi="Times New Roman"/>
              </w:rPr>
              <w:t xml:space="preserve">rojekt rozporządzenia dotyczy kwestii szczegółowych, związanych z krajowymi regulacjami prawnymi dotyczącymi polskiego systemu </w:t>
            </w:r>
            <w:r>
              <w:rPr>
                <w:rFonts w:ascii="Times New Roman" w:hAnsi="Times New Roman"/>
              </w:rPr>
              <w:t>prowadzenia ewidencji gruntów i budynków</w:t>
            </w:r>
            <w:r w:rsidRPr="00C327E8">
              <w:rPr>
                <w:rFonts w:ascii="Times New Roman" w:hAnsi="Times New Roman"/>
              </w:rPr>
              <w:t xml:space="preserve">, które nie mają bezpośredniego odniesienia do rozwiązań </w:t>
            </w:r>
            <w:r>
              <w:rPr>
                <w:rFonts w:ascii="Times New Roman" w:hAnsi="Times New Roman"/>
              </w:rPr>
              <w:t xml:space="preserve">funkcjonujących </w:t>
            </w:r>
            <w:r w:rsidRPr="00C327E8">
              <w:rPr>
                <w:rFonts w:ascii="Times New Roman" w:hAnsi="Times New Roman"/>
              </w:rPr>
              <w:t>w innych krajach.</w:t>
            </w:r>
          </w:p>
        </w:tc>
      </w:tr>
      <w:tr w:rsidR="006A701A" w:rsidRPr="008B4FE6" w14:paraId="17D91DF2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9CBBB30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6D9BDF80" w14:textId="77777777" w:rsidTr="00783219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F5E89FA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8E03D72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987" w:type="dxa"/>
            <w:gridSpan w:val="8"/>
            <w:shd w:val="clear" w:color="auto" w:fill="auto"/>
          </w:tcPr>
          <w:p w14:paraId="7DA2218A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990" w:type="dxa"/>
            <w:gridSpan w:val="10"/>
            <w:shd w:val="clear" w:color="auto" w:fill="auto"/>
          </w:tcPr>
          <w:p w14:paraId="4FEDB740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C84D7C" w:rsidRPr="008B4FE6" w14:paraId="2A35226C" w14:textId="77777777" w:rsidTr="00783219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90C9694" w14:textId="77777777" w:rsidR="00C84D7C" w:rsidRPr="00882731" w:rsidRDefault="00C84D7C" w:rsidP="00C84D7C">
            <w:pPr>
              <w:spacing w:line="240" w:lineRule="auto"/>
              <w:rPr>
                <w:rFonts w:ascii="Times New Roman" w:hAnsi="Times New Roman"/>
              </w:rPr>
            </w:pPr>
            <w:r w:rsidRPr="00882731">
              <w:rPr>
                <w:rFonts w:ascii="Times New Roman" w:hAnsi="Times New Roman"/>
              </w:rPr>
              <w:t>Organy prowadzące państwowy zasób geodezyjny i kartograficzny, w tym:</w:t>
            </w:r>
          </w:p>
          <w:p w14:paraId="52F9859B" w14:textId="77777777" w:rsidR="00C84D7C" w:rsidRPr="00882731" w:rsidRDefault="00C84D7C" w:rsidP="003F1CC7">
            <w:pPr>
              <w:numPr>
                <w:ilvl w:val="0"/>
                <w:numId w:val="30"/>
              </w:numPr>
              <w:suppressAutoHyphens/>
              <w:spacing w:line="240" w:lineRule="auto"/>
              <w:rPr>
                <w:rFonts w:ascii="Times New Roman" w:hAnsi="Times New Roman"/>
              </w:rPr>
            </w:pPr>
            <w:r w:rsidRPr="00882731">
              <w:rPr>
                <w:rFonts w:ascii="Times New Roman" w:hAnsi="Times New Roman"/>
              </w:rPr>
              <w:t>Główny Geodeta Kraju</w:t>
            </w:r>
          </w:p>
          <w:p w14:paraId="0FDA15C2" w14:textId="49875CFB" w:rsidR="00C84D7C" w:rsidRPr="008B4FE6" w:rsidRDefault="00C84D7C" w:rsidP="003F1CC7">
            <w:pPr>
              <w:numPr>
                <w:ilvl w:val="0"/>
                <w:numId w:val="30"/>
              </w:num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82731">
              <w:rPr>
                <w:rFonts w:ascii="Times New Roman" w:hAnsi="Times New Roman"/>
              </w:rPr>
              <w:t>Starost</w:t>
            </w:r>
            <w:r>
              <w:rPr>
                <w:rFonts w:ascii="Times New Roman" w:hAnsi="Times New Roman"/>
              </w:rPr>
              <w:t>owie</w:t>
            </w:r>
            <w:r w:rsidRPr="00882731">
              <w:rPr>
                <w:rFonts w:ascii="Times New Roman" w:hAnsi="Times New Roman"/>
              </w:rPr>
              <w:t>/</w:t>
            </w:r>
            <w:r w:rsidRPr="00882731">
              <w:rPr>
                <w:rFonts w:ascii="Times New Roman" w:hAnsi="Times New Roman"/>
              </w:rPr>
              <w:br/>
              <w:t>Prezyden</w:t>
            </w:r>
            <w:r>
              <w:rPr>
                <w:rFonts w:ascii="Times New Roman" w:hAnsi="Times New Roman"/>
              </w:rPr>
              <w:t>ci</w:t>
            </w:r>
            <w:r w:rsidRPr="00882731">
              <w:rPr>
                <w:rFonts w:ascii="Times New Roman" w:hAnsi="Times New Roman"/>
              </w:rPr>
              <w:t xml:space="preserve"> miast na prawach powiatu 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906E292" w14:textId="77777777" w:rsidR="00C84D7C" w:rsidRPr="000B5642" w:rsidRDefault="00C84D7C" w:rsidP="00C84D7C">
            <w:pPr>
              <w:snapToGrid w:val="0"/>
              <w:spacing w:line="240" w:lineRule="auto"/>
              <w:rPr>
                <w:rFonts w:ascii="Times New Roman" w:hAnsi="Times New Roman"/>
                <w:spacing w:val="-2"/>
              </w:rPr>
            </w:pPr>
          </w:p>
          <w:p w14:paraId="482EEFA1" w14:textId="77777777" w:rsidR="00C84D7C" w:rsidRPr="000B5642" w:rsidRDefault="00C84D7C" w:rsidP="00C84D7C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  <w:p w14:paraId="4BABBF3E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  <w:p w14:paraId="388D62CF" w14:textId="77777777" w:rsidR="003F1CC7" w:rsidRDefault="003F1CC7" w:rsidP="00C84D7C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  <w:p w14:paraId="16D47981" w14:textId="23BA2E42" w:rsidR="00C84D7C" w:rsidRPr="000B5642" w:rsidRDefault="00C84D7C" w:rsidP="00C84D7C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1</w:t>
            </w:r>
          </w:p>
          <w:p w14:paraId="60E4E3CA" w14:textId="77777777" w:rsidR="003F1CC7" w:rsidRDefault="003F1CC7" w:rsidP="00C84D7C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  <w:p w14:paraId="3C816874" w14:textId="231467F5" w:rsidR="00C84D7C" w:rsidRPr="00B37C80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380</w:t>
            </w:r>
          </w:p>
        </w:tc>
        <w:tc>
          <w:tcPr>
            <w:tcW w:w="1987" w:type="dxa"/>
            <w:gridSpan w:val="8"/>
            <w:shd w:val="clear" w:color="auto" w:fill="auto"/>
          </w:tcPr>
          <w:p w14:paraId="4B90EDBA" w14:textId="4922F81F" w:rsidR="00C84D7C" w:rsidRPr="00B37C80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Przepisy prawa</w:t>
            </w:r>
          </w:p>
        </w:tc>
        <w:tc>
          <w:tcPr>
            <w:tcW w:w="3990" w:type="dxa"/>
            <w:gridSpan w:val="10"/>
            <w:shd w:val="clear" w:color="auto" w:fill="auto"/>
          </w:tcPr>
          <w:p w14:paraId="7742997D" w14:textId="77777777" w:rsidR="00C84D7C" w:rsidRDefault="00C44917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Główny Geodeta Kraju:</w:t>
            </w:r>
          </w:p>
          <w:p w14:paraId="11FDA7CD" w14:textId="0989084A" w:rsidR="00C44917" w:rsidRDefault="00C44917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- usprawnienie prowadzenia </w:t>
            </w:r>
            <w:r w:rsidR="002429B0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>i aktualizacji ZSIN.</w:t>
            </w:r>
          </w:p>
          <w:p w14:paraId="67946DBC" w14:textId="77777777" w:rsidR="00C44917" w:rsidRDefault="00C44917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03F015C6" w14:textId="77777777" w:rsidR="00C44917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C44917">
              <w:rPr>
                <w:rFonts w:ascii="Times New Roman" w:hAnsi="Times New Roman"/>
                <w:color w:val="000000"/>
                <w:spacing w:val="-2"/>
              </w:rPr>
              <w:t>Starostowie/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C44917">
              <w:rPr>
                <w:rFonts w:ascii="Times New Roman" w:hAnsi="Times New Roman"/>
                <w:color w:val="000000"/>
                <w:spacing w:val="-2"/>
              </w:rPr>
              <w:t>Prezydenci miast na prawach powiatu</w:t>
            </w:r>
            <w:r>
              <w:rPr>
                <w:rFonts w:ascii="Times New Roman" w:hAnsi="Times New Roman"/>
                <w:color w:val="000000"/>
                <w:spacing w:val="-2"/>
              </w:rPr>
              <w:t>:</w:t>
            </w:r>
          </w:p>
          <w:p w14:paraId="11FCCC45" w14:textId="26BF365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- doprecyzowanie zasad wydawania </w:t>
            </w:r>
            <w:r w:rsidRPr="00C44917">
              <w:rPr>
                <w:rFonts w:ascii="Times New Roman" w:hAnsi="Times New Roman"/>
                <w:color w:val="000000"/>
                <w:spacing w:val="-2"/>
              </w:rPr>
              <w:t>wypisów</w:t>
            </w:r>
            <w:r w:rsidR="00D141E7">
              <w:rPr>
                <w:rFonts w:ascii="Times New Roman" w:hAnsi="Times New Roman"/>
                <w:color w:val="000000"/>
                <w:spacing w:val="-2"/>
              </w:rPr>
              <w:t xml:space="preserve"> i </w:t>
            </w:r>
            <w:r w:rsidRPr="00C44917">
              <w:rPr>
                <w:rFonts w:ascii="Times New Roman" w:hAnsi="Times New Roman"/>
                <w:color w:val="000000"/>
                <w:spacing w:val="-2"/>
              </w:rPr>
              <w:t>wyrysów z ewidencji gruntów i budynków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C84D7C" w:rsidRPr="008B4FE6" w14:paraId="686337B4" w14:textId="77777777" w:rsidTr="00783219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3C8FC83" w14:textId="77777777" w:rsidR="00C84D7C" w:rsidRPr="00882731" w:rsidRDefault="00C84D7C" w:rsidP="00C84D7C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882731">
              <w:rPr>
                <w:rFonts w:ascii="Times New Roman" w:hAnsi="Times New Roman"/>
                <w:color w:val="000000"/>
              </w:rPr>
              <w:t>Wykonawcy prac geodezyjnych i kartograficznych</w:t>
            </w:r>
          </w:p>
          <w:p w14:paraId="53765B48" w14:textId="45F6452F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2" w:type="dxa"/>
            <w:gridSpan w:val="8"/>
            <w:shd w:val="clear" w:color="auto" w:fill="auto"/>
          </w:tcPr>
          <w:p w14:paraId="7E98AF05" w14:textId="208BEF4E" w:rsidR="00C84D7C" w:rsidRPr="00B37C80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</w:t>
            </w:r>
            <w:r w:rsidRPr="000B5642">
              <w:rPr>
                <w:rFonts w:ascii="Times New Roman" w:hAnsi="Times New Roman"/>
                <w:spacing w:val="-2"/>
              </w:rPr>
              <w:t>0 000</w:t>
            </w:r>
          </w:p>
        </w:tc>
        <w:tc>
          <w:tcPr>
            <w:tcW w:w="1987" w:type="dxa"/>
            <w:gridSpan w:val="8"/>
            <w:shd w:val="clear" w:color="auto" w:fill="auto"/>
          </w:tcPr>
          <w:p w14:paraId="427F592A" w14:textId="6E76A8E2" w:rsidR="00C84D7C" w:rsidRPr="00B37C80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B5642">
              <w:rPr>
                <w:rFonts w:ascii="Times New Roman" w:hAnsi="Times New Roman"/>
                <w:color w:val="000000"/>
                <w:spacing w:val="-2"/>
              </w:rPr>
              <w:t>Opracowania statystyczne Głównego Urzędu Geodezji i Kartografii.</w:t>
            </w:r>
          </w:p>
        </w:tc>
        <w:tc>
          <w:tcPr>
            <w:tcW w:w="3990" w:type="dxa"/>
            <w:gridSpan w:val="10"/>
            <w:shd w:val="clear" w:color="auto" w:fill="auto"/>
          </w:tcPr>
          <w:p w14:paraId="2A8C6DF6" w14:textId="5FAED32A" w:rsidR="00C44917" w:rsidRPr="00B37C80" w:rsidRDefault="002303F6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</w:t>
            </w:r>
            <w:r w:rsidR="00C44917" w:rsidRPr="00C44917">
              <w:rPr>
                <w:rFonts w:ascii="Times New Roman" w:hAnsi="Times New Roman"/>
                <w:color w:val="000000"/>
                <w:spacing w:val="-2"/>
              </w:rPr>
              <w:t>opuszczenie bezterminowo, możliwoś</w:t>
            </w:r>
            <w:r w:rsidR="00C44917">
              <w:rPr>
                <w:rFonts w:ascii="Times New Roman" w:hAnsi="Times New Roman"/>
                <w:color w:val="000000"/>
                <w:spacing w:val="-2"/>
              </w:rPr>
              <w:t>ci</w:t>
            </w:r>
            <w:r w:rsidR="00C44917" w:rsidRPr="00C44917">
              <w:rPr>
                <w:rFonts w:ascii="Times New Roman" w:hAnsi="Times New Roman"/>
                <w:color w:val="000000"/>
                <w:spacing w:val="-2"/>
              </w:rPr>
              <w:t xml:space="preserve"> wykazywania w ewidencji gruntów i budynków granicy działek ewidencyjnych stanowiących cieki naturalne, jeziora oraz inne naturalne zbiorniki wodne</w:t>
            </w:r>
            <w:r w:rsidR="00C44917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C44917" w:rsidRPr="00C44917">
              <w:rPr>
                <w:rFonts w:ascii="Times New Roman" w:hAnsi="Times New Roman"/>
                <w:color w:val="000000"/>
                <w:spacing w:val="-2"/>
              </w:rPr>
              <w:t>na podstawie wyników geodezyjnych pomiarów sytuacyjnych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783219" w:rsidRPr="008B4FE6" w14:paraId="08478D91" w14:textId="77777777" w:rsidTr="00783219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69BD2F9" w14:textId="63DD58D0" w:rsidR="00783219" w:rsidRPr="00882731" w:rsidRDefault="00783219" w:rsidP="00783219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Sądy prowadzące księgi wieczyste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2F95B59" w14:textId="3DA509D7" w:rsidR="00783219" w:rsidRDefault="00783219" w:rsidP="00783219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348</w:t>
            </w:r>
          </w:p>
        </w:tc>
        <w:tc>
          <w:tcPr>
            <w:tcW w:w="1987" w:type="dxa"/>
            <w:gridSpan w:val="8"/>
            <w:shd w:val="clear" w:color="auto" w:fill="auto"/>
          </w:tcPr>
          <w:p w14:paraId="53322459" w14:textId="7F77549E" w:rsidR="00783219" w:rsidRPr="000B5642" w:rsidRDefault="00783219" w:rsidP="0078321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75BB6">
              <w:rPr>
                <w:rFonts w:ascii="Times New Roman" w:hAnsi="Times New Roman"/>
                <w:spacing w:val="-2"/>
              </w:rPr>
              <w:t>Przepisy prawa</w:t>
            </w:r>
          </w:p>
        </w:tc>
        <w:tc>
          <w:tcPr>
            <w:tcW w:w="3990" w:type="dxa"/>
            <w:gridSpan w:val="10"/>
            <w:shd w:val="clear" w:color="auto" w:fill="auto"/>
          </w:tcPr>
          <w:p w14:paraId="45A93AF4" w14:textId="19D2D110" w:rsidR="00783219" w:rsidRDefault="00783219" w:rsidP="0078321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Doprecyzowanie zasad wydawania </w:t>
            </w:r>
            <w:r w:rsidRPr="00C44917">
              <w:rPr>
                <w:rFonts w:ascii="Times New Roman" w:hAnsi="Times New Roman"/>
                <w:color w:val="000000"/>
                <w:spacing w:val="-2"/>
              </w:rPr>
              <w:t>wypisów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</w:t>
            </w:r>
            <w:r w:rsidRPr="00C44917">
              <w:rPr>
                <w:rFonts w:ascii="Times New Roman" w:hAnsi="Times New Roman"/>
                <w:color w:val="000000"/>
                <w:spacing w:val="-2"/>
              </w:rPr>
              <w:t>wyrysów z ewidencji gruntów i budynków</w:t>
            </w:r>
            <w:r w:rsidRPr="00783219">
              <w:rPr>
                <w:rFonts w:ascii="Times New Roman" w:hAnsi="Times New Roman"/>
              </w:rPr>
              <w:t xml:space="preserve"> m.in. </w:t>
            </w:r>
            <w:r>
              <w:rPr>
                <w:rFonts w:ascii="Times New Roman" w:hAnsi="Times New Roman"/>
              </w:rPr>
              <w:t xml:space="preserve">poprzez </w:t>
            </w:r>
            <w:r w:rsidRPr="00783219">
              <w:rPr>
                <w:rFonts w:ascii="Times New Roman" w:hAnsi="Times New Roman"/>
              </w:rPr>
              <w:t>wydawanie wypisów zawierających wybrane działki, budynki i lokale z jednostki rejestrowej (np. dla określonych ksiąg wieczystych)</w:t>
            </w:r>
            <w:r>
              <w:rPr>
                <w:rFonts w:ascii="Times New Roman" w:hAnsi="Times New Roman"/>
              </w:rPr>
              <w:t xml:space="preserve"> -</w:t>
            </w:r>
            <w:r w:rsidRPr="00783219">
              <w:rPr>
                <w:rFonts w:ascii="Times New Roman" w:hAnsi="Times New Roman"/>
              </w:rPr>
              <w:t xml:space="preserve"> usprawni i ułatwi pracę sądów wieczysto-księgowych.</w:t>
            </w:r>
          </w:p>
        </w:tc>
      </w:tr>
      <w:tr w:rsidR="006A701A" w:rsidRPr="008B4FE6" w14:paraId="710FC7ED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A5103E8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1A5288BD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69C83060" w14:textId="77777777" w:rsidR="00C84D7C" w:rsidRPr="009552C1" w:rsidRDefault="00C84D7C" w:rsidP="00C84D7C">
            <w:pPr>
              <w:spacing w:before="12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W ramach kon</w:t>
            </w:r>
            <w:r w:rsidRPr="009552C1">
              <w:rPr>
                <w:rFonts w:ascii="Times New Roman" w:hAnsi="Times New Roman"/>
              </w:rPr>
              <w:t>sultacji publicznych projekt zostanie przekazany do:</w:t>
            </w:r>
          </w:p>
          <w:p w14:paraId="3FF4D075" w14:textId="77777777" w:rsidR="00C84D7C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Stowarzyszeni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Geodetów Polskich;</w:t>
            </w:r>
          </w:p>
          <w:p w14:paraId="2DEDDC77" w14:textId="77777777" w:rsidR="00C84D7C" w:rsidRPr="009552C1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Geodezyjn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Izb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Gospodarcz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92F9168" w14:textId="77777777" w:rsidR="00C84D7C" w:rsidRPr="009552C1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Polsk</w:t>
            </w:r>
            <w:r>
              <w:rPr>
                <w:rFonts w:ascii="Times New Roman" w:hAnsi="Times New Roman"/>
                <w:color w:val="000000"/>
                <w:spacing w:val="-2"/>
              </w:rPr>
              <w:t>iej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Geodezj</w:t>
            </w:r>
            <w:r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Komercyjn</w:t>
            </w:r>
            <w:r>
              <w:rPr>
                <w:rFonts w:ascii="Times New Roman" w:hAnsi="Times New Roman"/>
                <w:color w:val="000000"/>
                <w:spacing w:val="-2"/>
              </w:rPr>
              <w:t>ej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– Krajowy Związek Pracodawców Firm Geodezyjno-Kartograficznych;</w:t>
            </w:r>
          </w:p>
          <w:p w14:paraId="50EA03E5" w14:textId="77777777" w:rsidR="00C84D7C" w:rsidRPr="006C701F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Polskie</w:t>
            </w:r>
            <w:r>
              <w:rPr>
                <w:rFonts w:ascii="Times New Roman" w:hAnsi="Times New Roman"/>
                <w:color w:val="000000"/>
                <w:spacing w:val="-2"/>
              </w:rPr>
              <w:t>go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 xml:space="preserve"> Towarzystw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 xml:space="preserve"> Geodezyjne</w:t>
            </w:r>
            <w:r>
              <w:rPr>
                <w:rFonts w:ascii="Times New Roman" w:hAnsi="Times New Roman"/>
                <w:color w:val="000000"/>
                <w:spacing w:val="-2"/>
              </w:rPr>
              <w:t>go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CA43C1D" w14:textId="77777777" w:rsidR="00C84D7C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Ogólnopolski</w:t>
            </w:r>
            <w:r>
              <w:rPr>
                <w:rFonts w:ascii="Times New Roman" w:hAnsi="Times New Roman"/>
                <w:color w:val="000000"/>
                <w:spacing w:val="-2"/>
              </w:rPr>
              <w:t>ego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 xml:space="preserve"> Związk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 xml:space="preserve"> Zawodow</w:t>
            </w:r>
            <w:r>
              <w:rPr>
                <w:rFonts w:ascii="Times New Roman" w:hAnsi="Times New Roman"/>
                <w:color w:val="000000"/>
                <w:spacing w:val="-2"/>
              </w:rPr>
              <w:t>ego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 xml:space="preserve"> Geodetów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3A2E8CD" w14:textId="75AC4B71" w:rsidR="00C84D7C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Stowarzyszenia Geodeci dla Rzeczpospolitej Polskiej;</w:t>
            </w:r>
          </w:p>
          <w:p w14:paraId="6DD7300D" w14:textId="6D281563" w:rsidR="00451F29" w:rsidRDefault="00451F29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51F29">
              <w:rPr>
                <w:rFonts w:ascii="Times New Roman" w:hAnsi="Times New Roman"/>
                <w:color w:val="000000"/>
                <w:spacing w:val="-2"/>
              </w:rPr>
              <w:t>Polsk</w:t>
            </w:r>
            <w:r>
              <w:rPr>
                <w:rFonts w:ascii="Times New Roman" w:hAnsi="Times New Roman"/>
                <w:color w:val="000000"/>
                <w:spacing w:val="-2"/>
              </w:rPr>
              <w:t>iej</w:t>
            </w:r>
            <w:r w:rsidRPr="00451F29">
              <w:rPr>
                <w:rFonts w:ascii="Times New Roman" w:hAnsi="Times New Roman"/>
                <w:color w:val="000000"/>
                <w:spacing w:val="-2"/>
              </w:rPr>
              <w:t xml:space="preserve"> Izb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451F29">
              <w:rPr>
                <w:rFonts w:ascii="Times New Roman" w:hAnsi="Times New Roman"/>
                <w:color w:val="000000"/>
                <w:spacing w:val="-2"/>
              </w:rPr>
              <w:t xml:space="preserve"> Rzeczoznawstwa Majątkowego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46F09A2" w14:textId="70E108D4" w:rsidR="00451F29" w:rsidRDefault="00451F29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51F29">
              <w:rPr>
                <w:rFonts w:ascii="Times New Roman" w:hAnsi="Times New Roman"/>
                <w:color w:val="000000"/>
                <w:spacing w:val="-2"/>
              </w:rPr>
              <w:t>Polsk</w:t>
            </w:r>
            <w:r>
              <w:rPr>
                <w:rFonts w:ascii="Times New Roman" w:hAnsi="Times New Roman"/>
                <w:color w:val="000000"/>
                <w:spacing w:val="-2"/>
              </w:rPr>
              <w:t>iej</w:t>
            </w:r>
            <w:r w:rsidRPr="00451F29">
              <w:rPr>
                <w:rFonts w:ascii="Times New Roman" w:hAnsi="Times New Roman"/>
                <w:color w:val="000000"/>
                <w:spacing w:val="-2"/>
              </w:rPr>
              <w:t xml:space="preserve"> Federacj</w:t>
            </w:r>
            <w:r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451F29">
              <w:rPr>
                <w:rFonts w:ascii="Times New Roman" w:hAnsi="Times New Roman"/>
                <w:color w:val="000000"/>
                <w:spacing w:val="-2"/>
              </w:rPr>
              <w:t xml:space="preserve"> Stowarzyszeń Rzeczoznawców Majątkowych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41C9BD7" w14:textId="1110DA73" w:rsidR="00451F29" w:rsidRDefault="00451F29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51F29">
              <w:rPr>
                <w:rFonts w:ascii="Times New Roman" w:hAnsi="Times New Roman"/>
                <w:color w:val="000000"/>
                <w:spacing w:val="-2"/>
              </w:rPr>
              <w:t>Polskie</w:t>
            </w:r>
            <w:r>
              <w:rPr>
                <w:rFonts w:ascii="Times New Roman" w:hAnsi="Times New Roman"/>
                <w:color w:val="000000"/>
                <w:spacing w:val="-2"/>
              </w:rPr>
              <w:t>go</w:t>
            </w:r>
            <w:r w:rsidRPr="00451F29">
              <w:rPr>
                <w:rFonts w:ascii="Times New Roman" w:hAnsi="Times New Roman"/>
                <w:color w:val="000000"/>
                <w:spacing w:val="-2"/>
              </w:rPr>
              <w:t xml:space="preserve"> Stowarzyszeni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451F29">
              <w:rPr>
                <w:rFonts w:ascii="Times New Roman" w:hAnsi="Times New Roman"/>
                <w:color w:val="000000"/>
                <w:spacing w:val="-2"/>
              </w:rPr>
              <w:t xml:space="preserve"> Rzeczoznawców Majątkowych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2D8AADE" w14:textId="77777777" w:rsidR="00C84D7C" w:rsidRPr="006C701F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Związku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 xml:space="preserve"> Powiatów Polskich;</w:t>
            </w:r>
          </w:p>
          <w:p w14:paraId="3D1FC956" w14:textId="77777777" w:rsidR="00C84D7C" w:rsidRPr="006C701F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Związ</w:t>
            </w:r>
            <w:r>
              <w:rPr>
                <w:rFonts w:ascii="Times New Roman" w:hAnsi="Times New Roman"/>
                <w:color w:val="000000"/>
                <w:spacing w:val="-2"/>
              </w:rPr>
              <w:t>ku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 xml:space="preserve"> Miast Polskich;</w:t>
            </w:r>
          </w:p>
          <w:p w14:paraId="077BB50C" w14:textId="77777777" w:rsidR="00C84D7C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Unii</w:t>
            </w:r>
            <w:r w:rsidRPr="006C701F">
              <w:rPr>
                <w:rFonts w:ascii="Times New Roman" w:hAnsi="Times New Roman"/>
                <w:color w:val="000000"/>
                <w:spacing w:val="-2"/>
              </w:rPr>
              <w:t xml:space="preserve"> Metropolii Polskich;</w:t>
            </w:r>
          </w:p>
          <w:p w14:paraId="57187763" w14:textId="77777777" w:rsidR="00C84D7C" w:rsidRPr="007A6F8C" w:rsidRDefault="00C84D7C" w:rsidP="00C84D7C">
            <w:pPr>
              <w:numPr>
                <w:ilvl w:val="0"/>
                <w:numId w:val="23"/>
              </w:numPr>
              <w:tabs>
                <w:tab w:val="left" w:pos="436"/>
              </w:tabs>
              <w:spacing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A6F8C">
              <w:rPr>
                <w:rFonts w:ascii="Times New Roman" w:hAnsi="Times New Roman"/>
                <w:color w:val="000000"/>
                <w:spacing w:val="-2"/>
              </w:rPr>
              <w:t>Związ</w:t>
            </w:r>
            <w:r>
              <w:rPr>
                <w:rFonts w:ascii="Times New Roman" w:hAnsi="Times New Roman"/>
                <w:color w:val="000000"/>
                <w:spacing w:val="-2"/>
              </w:rPr>
              <w:t>ku</w:t>
            </w:r>
            <w:r w:rsidRPr="007A6F8C">
              <w:rPr>
                <w:rFonts w:ascii="Times New Roman" w:hAnsi="Times New Roman"/>
                <w:color w:val="000000"/>
                <w:spacing w:val="-2"/>
              </w:rPr>
              <w:t xml:space="preserve"> Gmin Wiejskich RP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0A8EABA" w14:textId="77777777" w:rsidR="00C84D7C" w:rsidRPr="009552C1" w:rsidRDefault="00C84D7C" w:rsidP="00C84D7C">
            <w:pPr>
              <w:spacing w:before="240"/>
              <w:jc w:val="both"/>
              <w:rPr>
                <w:rFonts w:ascii="Times New Roman" w:hAnsi="Times New Roman"/>
              </w:rPr>
            </w:pPr>
            <w:r w:rsidRPr="009552C1">
              <w:rPr>
                <w:rFonts w:ascii="Times New Roman" w:hAnsi="Times New Roman"/>
              </w:rPr>
              <w:t>W ramach opiniowania projekt zostanie przekazany do:</w:t>
            </w:r>
          </w:p>
          <w:p w14:paraId="4B41D2A3" w14:textId="77777777" w:rsidR="00C84D7C" w:rsidRPr="009552C1" w:rsidRDefault="00C84D7C" w:rsidP="00C84D7C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Prezes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Urzędu Ochrony Danych Osobowych </w:t>
            </w:r>
          </w:p>
          <w:p w14:paraId="373A94BA" w14:textId="77777777" w:rsidR="00C84D7C" w:rsidRPr="009552C1" w:rsidRDefault="00C84D7C" w:rsidP="00C84D7C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Prezes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Głównego Urzędu Statystycznego;</w:t>
            </w:r>
          </w:p>
          <w:p w14:paraId="5D68716B" w14:textId="77777777" w:rsidR="00C84D7C" w:rsidRPr="009552C1" w:rsidRDefault="00C84D7C" w:rsidP="00C84D7C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</w:rPr>
              <w:t>Rzecznik</w:t>
            </w:r>
            <w:r>
              <w:rPr>
                <w:rFonts w:ascii="Times New Roman" w:hAnsi="Times New Roman"/>
              </w:rPr>
              <w:t>a</w:t>
            </w:r>
            <w:r w:rsidRPr="009552C1">
              <w:rPr>
                <w:rFonts w:ascii="Times New Roman" w:hAnsi="Times New Roman"/>
              </w:rPr>
              <w:t xml:space="preserve"> Małych i Średnich Przedsiębiorców;</w:t>
            </w:r>
          </w:p>
          <w:p w14:paraId="0AD40B83" w14:textId="77777777" w:rsidR="00C84D7C" w:rsidRPr="000D60B9" w:rsidRDefault="00C84D7C" w:rsidP="00C84D7C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</w:rPr>
              <w:t>Rad</w:t>
            </w:r>
            <w:r>
              <w:rPr>
                <w:rFonts w:ascii="Times New Roman" w:hAnsi="Times New Roman"/>
              </w:rPr>
              <w:t>y</w:t>
            </w:r>
            <w:r w:rsidRPr="009552C1">
              <w:rPr>
                <w:rFonts w:ascii="Times New Roman" w:hAnsi="Times New Roman"/>
              </w:rPr>
              <w:t xml:space="preserve"> Dialogu Społecznego</w:t>
            </w:r>
            <w:r>
              <w:rPr>
                <w:rFonts w:ascii="Times New Roman" w:hAnsi="Times New Roman"/>
              </w:rPr>
              <w:t>;</w:t>
            </w:r>
          </w:p>
          <w:p w14:paraId="03CA5AD0" w14:textId="77777777" w:rsidR="00C84D7C" w:rsidRPr="009552C1" w:rsidRDefault="00C84D7C" w:rsidP="00C84D7C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>Komisji Wspólnej Rządu i Samorządu Terytorialnego.</w:t>
            </w:r>
          </w:p>
          <w:p w14:paraId="050A9636" w14:textId="77777777" w:rsidR="00C84D7C" w:rsidRPr="009552C1" w:rsidRDefault="00C84D7C" w:rsidP="00C84D7C">
            <w:pPr>
              <w:spacing w:line="240" w:lineRule="auto"/>
              <w:ind w:left="360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749A92A" w14:textId="77777777" w:rsidR="007B5795" w:rsidRDefault="008D6D30" w:rsidP="007B57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7107">
              <w:rPr>
                <w:rFonts w:ascii="Times New Roman" w:hAnsi="Times New Roman"/>
                <w:color w:val="000000"/>
                <w:spacing w:val="-2"/>
              </w:rPr>
              <w:t>Zgodnie z art. 5 ustawy z dnia 7 lipca 2005 r. o działalności lobbingowej w procesie stanowienia prawa (Dz. U. z 2017 r. poz. 248) oraz § 52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uchwały Nr 190 Rady Ministrów 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>z dnia 29 października 2013 r. – Regulamin pracy Rady Ministr</w:t>
            </w:r>
            <w:r>
              <w:rPr>
                <w:rFonts w:ascii="Times New Roman" w:hAnsi="Times New Roman"/>
                <w:color w:val="000000"/>
                <w:spacing w:val="-2"/>
              </w:rPr>
              <w:t>ów (M.P. z 2022 r. poz. 348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 xml:space="preserve">), projekt </w:t>
            </w:r>
            <w:r>
              <w:rPr>
                <w:rFonts w:ascii="Times New Roman" w:hAnsi="Times New Roman"/>
                <w:color w:val="000000"/>
                <w:spacing w:val="-2"/>
              </w:rPr>
              <w:t>zosta</w:t>
            </w:r>
            <w:r w:rsidR="00C44917">
              <w:rPr>
                <w:rFonts w:ascii="Times New Roman" w:hAnsi="Times New Roman"/>
                <w:color w:val="000000"/>
                <w:spacing w:val="-2"/>
              </w:rPr>
              <w:t>nie</w:t>
            </w:r>
            <w:r w:rsidRPr="008E7107">
              <w:rPr>
                <w:rFonts w:ascii="Times New Roman" w:hAnsi="Times New Roman"/>
                <w:color w:val="000000"/>
                <w:spacing w:val="-2"/>
              </w:rPr>
              <w:t xml:space="preserve"> zamieszczony w Biuletynie Informacji Publicznej na stronie podmiotowej Rządowego Centrum Legislacji, w serwisie „Rządowy Proces Legislacyjny”.</w:t>
            </w:r>
            <w:r w:rsidR="00C44917" w:rsidRPr="002860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2019C2D" w14:textId="77777777" w:rsidR="006A701A" w:rsidRDefault="007B5795" w:rsidP="007B57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Konsultacje publiczne i opiniowanie projektu rozporządzenia</w:t>
            </w:r>
            <w:r w:rsidRPr="002860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zostały przeprowadzone w terminie 30 października – 14 grudnia 2022 r. i trwały 14 dni. </w:t>
            </w:r>
            <w:r w:rsidRPr="0018483D">
              <w:rPr>
                <w:rFonts w:ascii="Times New Roman" w:hAnsi="Times New Roman"/>
                <w:color w:val="000000"/>
                <w:spacing w:val="-2"/>
              </w:rPr>
              <w:t>Żaden podmiot nie zgłosił zainteresowania pracami nad projektem w trybie przepisów ustawy z dnia 7 lipca 2005 r. o działalności lobbingowej w procesie stanowienia prawa (Dz. U. z 2017 r. poz. 248).</w:t>
            </w:r>
          </w:p>
          <w:p w14:paraId="7F5FD3F0" w14:textId="2EB50806" w:rsidR="007B5795" w:rsidRPr="00B37C80" w:rsidRDefault="007B5795" w:rsidP="007B57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14:paraId="22C6F2BB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B547986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227F0225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455ABCE3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450D18D8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54ED9476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7D81F997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E50FFE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75357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9161F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767EFA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610ED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7B82302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C7E4C4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440AF8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609AE4A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4291E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1E3ACA5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76632774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C44917" w:rsidRPr="008B4FE6" w14:paraId="1AF33420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9654E81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818A52" w14:textId="190A2056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A4555D" w14:textId="6A4AB005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6BA814" w14:textId="422ADBD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61BD232" w14:textId="7C62A47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5B9438" w14:textId="1ECC86D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3851E9D5" w14:textId="5E0A672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98460C7" w14:textId="0C4F6DF2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6818850" w14:textId="673A3D7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2572C9E" w14:textId="77482AA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579524" w14:textId="0060B32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3C018DEC" w14:textId="2615D837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2AE7CB7" w14:textId="0D3F6645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6FA345DE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F237993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EFC0753" w14:textId="3487499A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B1A5A2" w14:textId="4E4F9AA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2C37AE" w14:textId="01413D8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A60E38E" w14:textId="6F4D121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069427" w14:textId="275E266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316E86A4" w14:textId="5024E1C5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8301FAF" w14:textId="5E398BD1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93C822B" w14:textId="40544A8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15AA6BA" w14:textId="269A2A2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BB181F" w14:textId="18C6452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2D991BFA" w14:textId="2F148F26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5D320EE" w14:textId="544313E5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6E7DF33F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5BC35B4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0653581" w14:textId="451F61ED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C233AF" w14:textId="5EED465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45A5A7" w14:textId="3EE2E74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8F0E12A" w14:textId="7ABC160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FAFEDE" w14:textId="61F2E7C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7710792A" w14:textId="31F613C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E053D63" w14:textId="60B5C5E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A10E5FE" w14:textId="7CBC1081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355411BF" w14:textId="0350FFF4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39A95F" w14:textId="0956A19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40238B50" w14:textId="42C45E2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EA441D2" w14:textId="2C5F263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5E1527AA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0E9AF8B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006AD8" w14:textId="5FFC97CA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0FCA58" w14:textId="4FB08EF6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D25EB1" w14:textId="21D0145F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87AC82" w14:textId="1CA61FB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F1A289" w14:textId="3EB35C6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FF53B2A" w14:textId="4862025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EB621F" w14:textId="3875840F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A200B03" w14:textId="55D2218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1A53646F" w14:textId="5577F3E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40B0D9" w14:textId="5B80D75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28CD22FD" w14:textId="025BC9BF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0C4198D" w14:textId="5948CBC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5A8FCE2E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C9F7EBF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DCE44FF" w14:textId="7858004A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D39BBC9" w14:textId="436949E9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E5DCFF" w14:textId="46AA439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F5BE758" w14:textId="2C1BEEE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C70A77" w14:textId="01ED508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05E93580" w14:textId="7300111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EB620CD" w14:textId="0F58113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15463F" w14:textId="795DB4E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27349656" w14:textId="75D5C574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78249B" w14:textId="78D2730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47210D19" w14:textId="165748E1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A005A29" w14:textId="58BEE1B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23EEF82F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9E59B24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87DAB83" w14:textId="631003E7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829AEF5" w14:textId="3945419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229DC33" w14:textId="0CEF27B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AF15949" w14:textId="46A9B11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FB074E" w14:textId="08366AB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454279B" w14:textId="649D025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B805135" w14:textId="40981AD4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4B8274F" w14:textId="1AF2C35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67C8DF5C" w14:textId="2504FBB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02DA836" w14:textId="3C932BE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129AE6A7" w14:textId="2D93A4D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B8F4FA3" w14:textId="2DE71C4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6C340160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1B3DFFE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CA4E09A" w14:textId="787299D8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4938CE" w14:textId="30F3194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150DE8" w14:textId="4DD230C7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2C3334F" w14:textId="76FBCBF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5940FC0" w14:textId="2AA7A527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7C2D1F79" w14:textId="766E983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A1D6648" w14:textId="264A204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9C5C8" w14:textId="6E3D838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1755332B" w14:textId="4B3A3A3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A98C439" w14:textId="750839D2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11ACA31D" w14:textId="14270F44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6FA524C" w14:textId="16358D7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7BDAD567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225C2ED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DB3CC1A" w14:textId="5F84E702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A9B84C" w14:textId="791E5CB6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0FED97" w14:textId="13A611B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1A7341" w14:textId="34CDCD27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C43D56" w14:textId="7C77910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7571D2F9" w14:textId="0BD372E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AB78648" w14:textId="04C5989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DA73A51" w14:textId="48EC9DF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73751E2C" w14:textId="13D8C89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137BA3" w14:textId="579F259F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97B0D95" w14:textId="39816AA9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0C4E039" w14:textId="1F81D43F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09697EFF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539C370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40B4C45" w14:textId="089F152A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079CFD4" w14:textId="1CD7A5B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26CCE8" w14:textId="650287FF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78FD8C3" w14:textId="5644310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7BB40A" w14:textId="12031877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78B6BF91" w14:textId="49EC6688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5E01903" w14:textId="2B7BAD4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12C3AF7" w14:textId="38754D12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28DEFC62" w14:textId="7E943CE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850F99" w14:textId="0F733A2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44B42BCF" w14:textId="34E5AFC2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F018C20" w14:textId="52B8349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6E245659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F39A82C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F567EA" w14:textId="59FBB324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A0643C" w14:textId="17FDDB44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321EAC" w14:textId="2D283EC5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FCF9442" w14:textId="1118B30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7797D9" w14:textId="1BCE4C8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4C091AA6" w14:textId="0D263BF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45042B3" w14:textId="42B431A6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61B922F" w14:textId="071A8FC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4AC40804" w14:textId="17F1EB13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744D5B" w14:textId="528B9C06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51C875F9" w14:textId="6A94819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262AA1A" w14:textId="7FC5D46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0ED0318E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311894D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2CCF0EA" w14:textId="28143F7A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325B7" w14:textId="00D17B8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0AACC0" w14:textId="7BFCCC14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69248B3" w14:textId="7B99E2B2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FBB3C0" w14:textId="545B5CFE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372B937C" w14:textId="0ED7FE74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DC5C182" w14:textId="15E17C82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69D5A50" w14:textId="210B39F0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1D9E90D9" w14:textId="36D3FA5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2789E1" w14:textId="50ED7D8D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72E16DA7" w14:textId="5E3B5437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D38959B" w14:textId="63715312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44917" w:rsidRPr="008B4FE6" w14:paraId="1029F786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409CAAF" w14:textId="77777777" w:rsidR="00C44917" w:rsidRPr="00C53F26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6B17AF5" w14:textId="2BD3E52B" w:rsidR="00C44917" w:rsidRPr="00B37C80" w:rsidRDefault="00C44917" w:rsidP="00C449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1C6EB9C" w14:textId="7F7B8F06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499B03" w14:textId="2C2E042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CC85AD" w14:textId="599AB2DC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31118C" w14:textId="500B56B6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677AD736" w14:textId="0F495BB2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E9F2B06" w14:textId="06723A7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428169" w14:textId="46BA61D6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716B7946" w14:textId="7D38A00B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18746E" w14:textId="41F66F3A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14:paraId="1C377F7F" w14:textId="251AB931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822F552" w14:textId="0D8CBE79" w:rsidR="00C44917" w:rsidRPr="00B37C80" w:rsidRDefault="00C44917" w:rsidP="00C449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6A701A" w:rsidRPr="008B4FE6" w14:paraId="4D3AC461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35099404" w14:textId="77777777" w:rsidR="006A701A" w:rsidRPr="00C53F26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2DDE8901" w14:textId="7F4F8895" w:rsidR="006A701A" w:rsidRPr="00B37C80" w:rsidRDefault="00C84D7C" w:rsidP="00260DAC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 xml:space="preserve">Wejście w życie projektowanych przepisów nie spowoduje skutków finansowych dla jednostek sektora finansów publicznych. </w:t>
            </w:r>
          </w:p>
        </w:tc>
      </w:tr>
      <w:tr w:rsidR="00E24BD7" w:rsidRPr="008B4FE6" w14:paraId="32B1B5D7" w14:textId="77777777" w:rsidTr="00260DAC">
        <w:trPr>
          <w:gridAfter w:val="1"/>
          <w:wAfter w:w="10" w:type="dxa"/>
          <w:trHeight w:val="1305"/>
        </w:trPr>
        <w:tc>
          <w:tcPr>
            <w:tcW w:w="2243" w:type="dxa"/>
            <w:gridSpan w:val="2"/>
            <w:shd w:val="clear" w:color="auto" w:fill="FFFFFF"/>
          </w:tcPr>
          <w:p w14:paraId="628C8EFC" w14:textId="77777777" w:rsidR="00E24BD7" w:rsidRPr="00C53F26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10EA48A1" w14:textId="4FBEA373" w:rsidR="00E24BD7" w:rsidRPr="00C53F26" w:rsidRDefault="00C84D7C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  <w:p w14:paraId="657ACA59" w14:textId="77777777" w:rsidR="00E24BD7" w:rsidRPr="00C53F26" w:rsidRDefault="00E24BD7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6A701A" w:rsidRPr="008B4FE6" w14:paraId="31EBB161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6699B618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43ACCC4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A0096FA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E41343B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5724FF34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15F5810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1C2466B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51419DE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4"/>
            <w:shd w:val="clear" w:color="auto" w:fill="FFFFFF"/>
          </w:tcPr>
          <w:p w14:paraId="3F310675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6D198C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1E02307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4EAC979D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60DAC" w:rsidRPr="008B4FE6" w14:paraId="7CD66475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67D9F3D" w14:textId="77777777" w:rsidR="00260DAC" w:rsidRDefault="00260DAC" w:rsidP="00260DA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0C52BEE8" w14:textId="77777777" w:rsidR="00260DAC" w:rsidRDefault="00260DAC" w:rsidP="00260DAC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 xml:space="preserve">(w mln zł, </w:t>
            </w:r>
          </w:p>
          <w:p w14:paraId="5D72724B" w14:textId="77777777" w:rsidR="00260DAC" w:rsidRPr="00301959" w:rsidRDefault="00260DAC" w:rsidP="00260DA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A9780F0" w14:textId="77777777" w:rsidR="00260DAC" w:rsidRPr="00301959" w:rsidRDefault="00260DAC" w:rsidP="00260DA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13A3AEC" w14:textId="74C9268F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1F3515D" w14:textId="66B2A35B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E8550B3" w14:textId="69D4CE3E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4"/>
            <w:shd w:val="clear" w:color="auto" w:fill="FFFFFF"/>
          </w:tcPr>
          <w:p w14:paraId="6B75BCCA" w14:textId="70DF491C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ED88274" w14:textId="243CAF2A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311535C" w14:textId="541EC3AE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AB7EB9A" w14:textId="06947BFD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260DAC" w:rsidRPr="008B4FE6" w14:paraId="64AA74B1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7D8E3E6" w14:textId="77777777" w:rsidR="00260DAC" w:rsidRPr="00301959" w:rsidRDefault="00260DAC" w:rsidP="00260DA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6ABD115" w14:textId="77777777" w:rsidR="00260DAC" w:rsidRPr="00301959" w:rsidRDefault="00260DAC" w:rsidP="00260DA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sektor mikro-, małych i średnich 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8810D5C" w14:textId="63D9399A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9EA707E" w14:textId="6E31D131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1EA6517" w14:textId="23F912A4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4"/>
            <w:shd w:val="clear" w:color="auto" w:fill="FFFFFF"/>
          </w:tcPr>
          <w:p w14:paraId="483522F5" w14:textId="4104B32E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98AF7BB" w14:textId="4718976E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34E9BE6" w14:textId="3B45DD3A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19BF8DAA" w14:textId="09655B4D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260DAC" w:rsidRPr="008B4FE6" w14:paraId="31D4274B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A4BA481" w14:textId="77777777" w:rsidR="00260DAC" w:rsidRPr="00301959" w:rsidRDefault="00260DAC" w:rsidP="00260DA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2F2F2E2" w14:textId="77777777" w:rsidR="00260DAC" w:rsidRPr="00301959" w:rsidRDefault="00260DAC" w:rsidP="00260DA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D5C920D" w14:textId="1F83BA50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35C07A3" w14:textId="08333DAA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C9DEF6D" w14:textId="254CE98F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4"/>
            <w:shd w:val="clear" w:color="auto" w:fill="FFFFFF"/>
          </w:tcPr>
          <w:p w14:paraId="31F70210" w14:textId="6C5AB6DD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C16F501" w14:textId="15762125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7C2155C" w14:textId="0244CCF2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BBA36C5" w14:textId="106C49E7" w:rsidR="00260DAC" w:rsidRPr="00B37C80" w:rsidRDefault="00260DAC" w:rsidP="00260D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59613F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C84D7C" w:rsidRPr="008B4FE6" w14:paraId="6D87A9B5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4DF5C7B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37EBE334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6F7819EE" w14:textId="50E7CB0C" w:rsidR="00C84D7C" w:rsidRPr="00260DAC" w:rsidRDefault="00C84D7C" w:rsidP="00260DAC">
            <w:pPr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>Projekt nie nakłada na przedsiębiorców nowych obowiązków i wymagań</w:t>
            </w:r>
            <w:r w:rsidR="00260DAC">
              <w:rPr>
                <w:rFonts w:ascii="Times New Roman" w:hAnsi="Times New Roman"/>
              </w:rPr>
              <w:t xml:space="preserve">, lecz wprowadza zmiany, które mają na celu uporządkowanie i usprawnienie pracy wykonawców prac geodezyjnych, m.in. poprzez </w:t>
            </w:r>
            <w:r w:rsidR="00260DAC" w:rsidRPr="00260DAC">
              <w:rPr>
                <w:rFonts w:ascii="Times New Roman" w:hAnsi="Times New Roman"/>
              </w:rPr>
              <w:t>dopuszczenie bezterminowo możliwości wykazywania w ewidencji gruntów i budynków granicy działek ewidencyjnych stanowiących cieki naturalne.</w:t>
            </w:r>
          </w:p>
        </w:tc>
      </w:tr>
      <w:tr w:rsidR="00C84D7C" w:rsidRPr="008B4FE6" w14:paraId="434DB9A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886747A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92F1934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0EE6B22A" w14:textId="77777777" w:rsidR="00C84D7C" w:rsidRPr="00B37C80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C84D7C" w:rsidRPr="008B4FE6" w14:paraId="411CD5BA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17D8A8BE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DCE4FC5" w14:textId="77777777" w:rsidR="00C84D7C" w:rsidRPr="00301959" w:rsidRDefault="00C84D7C" w:rsidP="00C84D7C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ED73519" w14:textId="32AA621A" w:rsidR="00C84D7C" w:rsidRPr="00B37C80" w:rsidRDefault="00260DA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983197">
              <w:rPr>
                <w:rFonts w:ascii="Times New Roman" w:hAnsi="Times New Roman"/>
              </w:rPr>
              <w:t>Regulacje nie mają bezpośredniego wpływu na rodzinę, obywateli i gospodarstwa domowe, w</w:t>
            </w:r>
            <w:r>
              <w:rPr>
                <w:rFonts w:ascii="Times New Roman" w:hAnsi="Times New Roman"/>
              </w:rPr>
              <w:t> </w:t>
            </w:r>
            <w:r w:rsidRPr="00983197">
              <w:rPr>
                <w:rFonts w:ascii="Times New Roman" w:hAnsi="Times New Roman"/>
              </w:rPr>
              <w:t>tym na sytuację ekonomiczną i społeczną rodziny, a także osób niepełnosprawnych oraz osób starszych.</w:t>
            </w:r>
          </w:p>
        </w:tc>
      </w:tr>
      <w:tr w:rsidR="00C84D7C" w:rsidRPr="008B4FE6" w14:paraId="3BC8AD2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92461BB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3C607A4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6F200E12" w14:textId="5C3F3AB7" w:rsidR="00C84D7C" w:rsidRPr="00B37C80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C84D7C" w:rsidRPr="008B4FE6" w14:paraId="7ADB5C4D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CA8225D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93B1828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6B1AB695" w14:textId="77777777" w:rsidR="00C84D7C" w:rsidRPr="00B37C80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C84D7C" w:rsidRPr="008B4FE6" w14:paraId="4937CBCE" w14:textId="77777777" w:rsidTr="00676C8D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14:paraId="4C70DEA6" w14:textId="77777777" w:rsidR="00C84D7C" w:rsidRPr="00301959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B7817D9" w14:textId="0020CF89" w:rsidR="00C84D7C" w:rsidRPr="00301959" w:rsidRDefault="00C84D7C" w:rsidP="00260DA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83197">
              <w:rPr>
                <w:rFonts w:ascii="Times New Roman" w:hAnsi="Times New Roman"/>
              </w:rPr>
              <w:t>Projekt rozporządzenia jest zgodny z przepisami ustawy z dnia 6 marca 2018 r. – Prawo przedsiębiorców (Dz. U. z 20</w:t>
            </w:r>
            <w:r>
              <w:rPr>
                <w:rFonts w:ascii="Times New Roman" w:hAnsi="Times New Roman"/>
              </w:rPr>
              <w:t>21</w:t>
            </w:r>
            <w:r w:rsidRPr="00983197">
              <w:rPr>
                <w:rFonts w:ascii="Times New Roman" w:hAnsi="Times New Roman"/>
              </w:rPr>
              <w:t xml:space="preserve"> r. poz.</w:t>
            </w:r>
            <w:r w:rsidR="00AF2E8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162</w:t>
            </w:r>
            <w:r w:rsidR="00AF2E89">
              <w:rPr>
                <w:rFonts w:ascii="Times New Roman" w:hAnsi="Times New Roman"/>
              </w:rPr>
              <w:t>, z późn. zm.</w:t>
            </w:r>
            <w:r w:rsidRPr="00983197">
              <w:rPr>
                <w:rFonts w:ascii="Times New Roman" w:hAnsi="Times New Roman"/>
              </w:rPr>
              <w:t>) i nie nakłada na przedsiębiorców żadnych nowych obowiązków administracyjnych, w związku z powyższym nie występuje konieczność zastosowania ograniczeń, o których mowa w art. 68 ww. ustawy.</w:t>
            </w:r>
          </w:p>
        </w:tc>
      </w:tr>
      <w:tr w:rsidR="00C84D7C" w:rsidRPr="008B4FE6" w14:paraId="18904A56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C926DEE" w14:textId="77777777" w:rsidR="00C84D7C" w:rsidRPr="008B4FE6" w:rsidRDefault="00C84D7C" w:rsidP="00C84D7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C84D7C" w:rsidRPr="008B4FE6" w14:paraId="455EFF9F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728076EB" w14:textId="53E5872B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C84D7C" w:rsidRPr="008B4FE6" w14:paraId="175BFD40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6881401D" w14:textId="77777777" w:rsidR="00C84D7C" w:rsidRDefault="00C84D7C" w:rsidP="00C84D7C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859212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C4187D8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9053200" w14:textId="4421BF29" w:rsidR="00C84D7C" w:rsidRDefault="00C84D7C" w:rsidP="00C84D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C84D7C" w:rsidRPr="008B4FE6" w14:paraId="55490937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3F0F2C29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441DE54E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49F2B4F5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7F14E9C0" w14:textId="77777777" w:rsidR="00C84D7C" w:rsidRPr="008B4FE6" w:rsidRDefault="00C84D7C" w:rsidP="00C84D7C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0586747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A7F0ACD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36CE258D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1D836C37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5DB333A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84D7C" w:rsidRPr="008B4FE6" w14:paraId="1675564A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6DF37851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05BA680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70F45B4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FF1F5FD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7076BE74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84D7C" w:rsidRPr="008B4FE6" w14:paraId="4A0D5981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2E7C08F6" w14:textId="77777777" w:rsidR="00C84D7C" w:rsidRDefault="00C84D7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97AE0C3" w14:textId="18CC6AF1" w:rsidR="00C84D7C" w:rsidRPr="008B4FE6" w:rsidRDefault="00260DAC" w:rsidP="00C84D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84D7C" w:rsidRPr="008B4FE6" w14:paraId="2175123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D2F7A55" w14:textId="77777777" w:rsidR="00C84D7C" w:rsidRPr="008B4FE6" w:rsidRDefault="00C84D7C" w:rsidP="00C84D7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C84D7C" w:rsidRPr="008B4FE6" w14:paraId="18395AB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A7C28E3" w14:textId="752F5666" w:rsidR="00C84D7C" w:rsidRPr="008B4FE6" w:rsidRDefault="00C84D7C" w:rsidP="00260DAC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E1C75">
              <w:rPr>
                <w:rFonts w:ascii="Times New Roman" w:hAnsi="Times New Roman"/>
              </w:rPr>
              <w:t>Regulacje prawne zawarte w projekcie rozporządzenia nie mają wpływu na rynek pracy.</w:t>
            </w:r>
          </w:p>
        </w:tc>
      </w:tr>
      <w:tr w:rsidR="00C84D7C" w:rsidRPr="008B4FE6" w14:paraId="50FD591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B59040D" w14:textId="77777777" w:rsidR="00C84D7C" w:rsidRPr="008B4FE6" w:rsidRDefault="00C84D7C" w:rsidP="00C84D7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C84D7C" w:rsidRPr="008B4FE6" w14:paraId="221F31D7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224E9BD9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CBD8FED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4F47447F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7C1BAE53" w14:textId="77777777" w:rsidR="00C84D7C" w:rsidRPr="00BF6667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4CFB9F76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C214EB3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54D52B40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10E92AC4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5C1A65FC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BC76B01" w14:textId="77777777" w:rsidR="00C84D7C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C610C3C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C84D7C" w:rsidRPr="008B4FE6" w14:paraId="08907F9C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21C7C8FE" w14:textId="77777777" w:rsidR="00C84D7C" w:rsidRPr="008B4FE6" w:rsidRDefault="00C84D7C" w:rsidP="00C84D7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0876817B" w14:textId="77777777" w:rsidR="00C84D7C" w:rsidRPr="008B4FE6" w:rsidRDefault="00C84D7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55210EB" w14:textId="0760336B" w:rsidR="00C84D7C" w:rsidRPr="008B4FE6" w:rsidRDefault="00260DA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  <w:p w14:paraId="785FDAEA" w14:textId="77777777" w:rsidR="00C84D7C" w:rsidRPr="008B4FE6" w:rsidRDefault="00C84D7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05E3128" w14:textId="77777777" w:rsidR="00C84D7C" w:rsidRPr="008B4FE6" w:rsidRDefault="00C84D7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84D7C" w:rsidRPr="008B4FE6" w14:paraId="7BBE0E9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A7C405E" w14:textId="77777777" w:rsidR="00C84D7C" w:rsidRPr="00627221" w:rsidRDefault="00C84D7C" w:rsidP="00C84D7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C84D7C" w:rsidRPr="008B4FE6" w14:paraId="64AD8E8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0799DF5" w14:textId="2D8C8966" w:rsidR="00C84D7C" w:rsidRPr="00986C89" w:rsidRDefault="00260DAC" w:rsidP="00260DAC">
            <w:pPr>
              <w:pStyle w:val="NIEARTTEKSTtekstnieartykuowanynppodstprawnarozplubpreambua"/>
              <w:spacing w:after="120" w:line="276" w:lineRule="auto"/>
              <w:ind w:firstLine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86C89">
              <w:rPr>
                <w:rFonts w:cs="Times"/>
                <w:sz w:val="22"/>
                <w:szCs w:val="22"/>
                <w:lang w:eastAsia="en-US"/>
              </w:rPr>
              <w:t xml:space="preserve">Przewiduje się, że rozporządzenie wejdzie w życie po upływie 14 dni od dnia ogłoszenia, za wyjątkiem zmian dotyczących </w:t>
            </w:r>
            <w:r w:rsidRPr="00986C89">
              <w:rPr>
                <w:rFonts w:ascii="Times New Roman" w:hAnsi="Times New Roman"/>
                <w:sz w:val="22"/>
                <w:szCs w:val="22"/>
              </w:rPr>
              <w:t>wykazywania w ewidencji gruntów i budynków granicy działek ewidencyjnych stanowiących cieki naturalne,</w:t>
            </w:r>
            <w:r w:rsidRPr="00986C89">
              <w:rPr>
                <w:rFonts w:cs="Times"/>
                <w:sz w:val="22"/>
                <w:szCs w:val="22"/>
                <w:lang w:eastAsia="en-US"/>
              </w:rPr>
              <w:t xml:space="preserve"> które wejdą w życie z</w:t>
            </w:r>
            <w:r w:rsidR="0066663E">
              <w:rPr>
                <w:rFonts w:cs="Times"/>
                <w:sz w:val="22"/>
                <w:szCs w:val="22"/>
                <w:lang w:eastAsia="en-US"/>
              </w:rPr>
              <w:t xml:space="preserve"> dniem </w:t>
            </w:r>
            <w:r w:rsidR="00D141E7">
              <w:rPr>
                <w:rFonts w:cs="Times"/>
                <w:sz w:val="22"/>
                <w:szCs w:val="22"/>
                <w:lang w:eastAsia="en-US"/>
              </w:rPr>
              <w:t>następującym po dniu ogłoszenia</w:t>
            </w:r>
            <w:r w:rsidR="0066663E">
              <w:rPr>
                <w:rFonts w:cs="Times"/>
                <w:sz w:val="22"/>
                <w:szCs w:val="22"/>
                <w:lang w:eastAsia="en-US"/>
              </w:rPr>
              <w:t xml:space="preserve"> rozporządzenia.</w:t>
            </w:r>
          </w:p>
        </w:tc>
      </w:tr>
      <w:tr w:rsidR="00C84D7C" w:rsidRPr="008B4FE6" w14:paraId="015659F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141B8AB" w14:textId="77777777" w:rsidR="00C84D7C" w:rsidRPr="008B4FE6" w:rsidRDefault="00C84D7C" w:rsidP="00C84D7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C84D7C" w:rsidRPr="008B4FE6" w14:paraId="07BBAEA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8C6AE59" w14:textId="77777777" w:rsidR="00C84D7C" w:rsidRPr="00B37C80" w:rsidRDefault="00C84D7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A11A3A3" w14:textId="72EF16A9" w:rsidR="00C84D7C" w:rsidRPr="00B37C80" w:rsidRDefault="00C84D7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E1C75">
              <w:rPr>
                <w:rFonts w:ascii="Times New Roman" w:hAnsi="Times New Roman"/>
              </w:rPr>
              <w:t>Ewaluacja efektów projektu nie jest planowana</w:t>
            </w:r>
          </w:p>
          <w:p w14:paraId="61BF6CBE" w14:textId="77777777" w:rsidR="00C84D7C" w:rsidRPr="00B37C80" w:rsidRDefault="00C84D7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84D7C" w:rsidRPr="008B4FE6" w14:paraId="6D1343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6274F1F" w14:textId="77777777" w:rsidR="00C84D7C" w:rsidRPr="008B4FE6" w:rsidRDefault="00C84D7C" w:rsidP="00C84D7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C84D7C" w:rsidRPr="008B4FE6" w14:paraId="533BAFB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2DF7FEF" w14:textId="050BB41E" w:rsidR="00260DAC" w:rsidRPr="00B37C80" w:rsidRDefault="00260DAC" w:rsidP="00C84D7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33D00689" w14:textId="068AF953" w:rsidR="00260DAC" w:rsidRDefault="00260DAC" w:rsidP="00260DAC">
      <w:pPr>
        <w:pStyle w:val="Nagwek1"/>
        <w:rPr>
          <w:rFonts w:ascii="Times New Roman" w:hAnsi="Times New Roman"/>
          <w:sz w:val="20"/>
          <w:szCs w:val="20"/>
        </w:rPr>
      </w:pPr>
    </w:p>
    <w:p w14:paraId="00F881A4" w14:textId="61AD0BA2" w:rsidR="006176ED" w:rsidRPr="00522D94" w:rsidRDefault="009D0655" w:rsidP="00441787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D3CE2" w14:textId="77777777" w:rsidR="00AE74F4" w:rsidRDefault="00AE74F4" w:rsidP="00044739">
      <w:pPr>
        <w:spacing w:line="240" w:lineRule="auto"/>
      </w:pPr>
      <w:r>
        <w:separator/>
      </w:r>
    </w:p>
  </w:endnote>
  <w:endnote w:type="continuationSeparator" w:id="0">
    <w:p w14:paraId="13CC1549" w14:textId="77777777" w:rsidR="00AE74F4" w:rsidRDefault="00AE74F4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A464D" w14:textId="77777777" w:rsidR="00AE74F4" w:rsidRDefault="00AE74F4" w:rsidP="00044739">
      <w:pPr>
        <w:spacing w:line="240" w:lineRule="auto"/>
      </w:pPr>
      <w:r>
        <w:separator/>
      </w:r>
    </w:p>
  </w:footnote>
  <w:footnote w:type="continuationSeparator" w:id="0">
    <w:p w14:paraId="749F221A" w14:textId="77777777" w:rsidR="00AE74F4" w:rsidRDefault="00AE74F4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1DAEFD6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pacing w:val="-2"/>
        <w:sz w:val="24"/>
        <w:szCs w:val="24"/>
        <w:u w:val="none"/>
      </w:rPr>
    </w:lvl>
  </w:abstractNum>
  <w:abstractNum w:abstractNumId="1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332F7"/>
    <w:multiLevelType w:val="hybridMultilevel"/>
    <w:tmpl w:val="1A1299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 w15:restartNumberingAfterBreak="0">
    <w:nsid w:val="15FB7EB0"/>
    <w:multiLevelType w:val="hybridMultilevel"/>
    <w:tmpl w:val="1792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660953"/>
    <w:multiLevelType w:val="hybridMultilevel"/>
    <w:tmpl w:val="ACFC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1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965FD"/>
    <w:multiLevelType w:val="hybridMultilevel"/>
    <w:tmpl w:val="F0DCD3A6"/>
    <w:lvl w:ilvl="0" w:tplc="01D6E74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3A147ED6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8C7382"/>
    <w:multiLevelType w:val="hybridMultilevel"/>
    <w:tmpl w:val="4A3E8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6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C500DED"/>
    <w:multiLevelType w:val="hybridMultilevel"/>
    <w:tmpl w:val="B8E80CBC"/>
    <w:lvl w:ilvl="0" w:tplc="401CC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0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541E5549"/>
    <w:multiLevelType w:val="hybridMultilevel"/>
    <w:tmpl w:val="462A4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F3431"/>
    <w:multiLevelType w:val="hybridMultilevel"/>
    <w:tmpl w:val="D88E4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A3E477E"/>
    <w:multiLevelType w:val="hybridMultilevel"/>
    <w:tmpl w:val="010C6DD2"/>
    <w:lvl w:ilvl="0" w:tplc="A894D8F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241" w:hanging="360"/>
      </w:pPr>
    </w:lvl>
    <w:lvl w:ilvl="2" w:tplc="0415001B" w:tentative="1">
      <w:start w:val="1"/>
      <w:numFmt w:val="lowerRoman"/>
      <w:lvlText w:val="%3."/>
      <w:lvlJc w:val="right"/>
      <w:pPr>
        <w:ind w:left="479" w:hanging="180"/>
      </w:pPr>
    </w:lvl>
    <w:lvl w:ilvl="3" w:tplc="0415000F" w:tentative="1">
      <w:start w:val="1"/>
      <w:numFmt w:val="decimal"/>
      <w:lvlText w:val="%4."/>
      <w:lvlJc w:val="left"/>
      <w:pPr>
        <w:ind w:left="1199" w:hanging="360"/>
      </w:pPr>
    </w:lvl>
    <w:lvl w:ilvl="4" w:tplc="04150019" w:tentative="1">
      <w:start w:val="1"/>
      <w:numFmt w:val="lowerLetter"/>
      <w:lvlText w:val="%5."/>
      <w:lvlJc w:val="left"/>
      <w:pPr>
        <w:ind w:left="1919" w:hanging="360"/>
      </w:pPr>
    </w:lvl>
    <w:lvl w:ilvl="5" w:tplc="0415001B" w:tentative="1">
      <w:start w:val="1"/>
      <w:numFmt w:val="lowerRoman"/>
      <w:lvlText w:val="%6."/>
      <w:lvlJc w:val="right"/>
      <w:pPr>
        <w:ind w:left="2639" w:hanging="180"/>
      </w:pPr>
    </w:lvl>
    <w:lvl w:ilvl="6" w:tplc="0415000F" w:tentative="1">
      <w:start w:val="1"/>
      <w:numFmt w:val="decimal"/>
      <w:lvlText w:val="%7."/>
      <w:lvlJc w:val="left"/>
      <w:pPr>
        <w:ind w:left="3359" w:hanging="360"/>
      </w:pPr>
    </w:lvl>
    <w:lvl w:ilvl="7" w:tplc="04150019" w:tentative="1">
      <w:start w:val="1"/>
      <w:numFmt w:val="lowerLetter"/>
      <w:lvlText w:val="%8."/>
      <w:lvlJc w:val="left"/>
      <w:pPr>
        <w:ind w:left="4079" w:hanging="360"/>
      </w:pPr>
    </w:lvl>
    <w:lvl w:ilvl="8" w:tplc="0415001B" w:tentative="1">
      <w:start w:val="1"/>
      <w:numFmt w:val="lowerRoman"/>
      <w:lvlText w:val="%9."/>
      <w:lvlJc w:val="right"/>
      <w:pPr>
        <w:ind w:left="4799" w:hanging="180"/>
      </w:pPr>
    </w:lvl>
  </w:abstractNum>
  <w:abstractNum w:abstractNumId="25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9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44177366">
    <w:abstractNumId w:val="6"/>
  </w:num>
  <w:num w:numId="2" w16cid:durableId="65104826">
    <w:abstractNumId w:val="1"/>
  </w:num>
  <w:num w:numId="3" w16cid:durableId="463738746">
    <w:abstractNumId w:val="14"/>
  </w:num>
  <w:num w:numId="4" w16cid:durableId="1466852559">
    <w:abstractNumId w:val="27"/>
  </w:num>
  <w:num w:numId="5" w16cid:durableId="731121089">
    <w:abstractNumId w:val="2"/>
  </w:num>
  <w:num w:numId="6" w16cid:durableId="1732191049">
    <w:abstractNumId w:val="11"/>
  </w:num>
  <w:num w:numId="7" w16cid:durableId="1390179865">
    <w:abstractNumId w:val="18"/>
  </w:num>
  <w:num w:numId="8" w16cid:durableId="2040162721">
    <w:abstractNumId w:val="7"/>
  </w:num>
  <w:num w:numId="9" w16cid:durableId="227346504">
    <w:abstractNumId w:val="20"/>
  </w:num>
  <w:num w:numId="10" w16cid:durableId="1368412183">
    <w:abstractNumId w:val="16"/>
  </w:num>
  <w:num w:numId="11" w16cid:durableId="1491294213">
    <w:abstractNumId w:val="19"/>
  </w:num>
  <w:num w:numId="12" w16cid:durableId="195241686">
    <w:abstractNumId w:val="4"/>
  </w:num>
  <w:num w:numId="13" w16cid:durableId="268204415">
    <w:abstractNumId w:val="15"/>
  </w:num>
  <w:num w:numId="14" w16cid:durableId="1238007782">
    <w:abstractNumId w:val="28"/>
  </w:num>
  <w:num w:numId="15" w16cid:durableId="1854226421">
    <w:abstractNumId w:val="23"/>
  </w:num>
  <w:num w:numId="16" w16cid:durableId="1424298181">
    <w:abstractNumId w:val="26"/>
  </w:num>
  <w:num w:numId="17" w16cid:durableId="425076765">
    <w:abstractNumId w:val="9"/>
  </w:num>
  <w:num w:numId="18" w16cid:durableId="666595403">
    <w:abstractNumId w:val="29"/>
  </w:num>
  <w:num w:numId="19" w16cid:durableId="1108433723">
    <w:abstractNumId w:val="30"/>
  </w:num>
  <w:num w:numId="20" w16cid:durableId="674037955">
    <w:abstractNumId w:val="25"/>
  </w:num>
  <w:num w:numId="21" w16cid:durableId="1467358205">
    <w:abstractNumId w:val="10"/>
  </w:num>
  <w:num w:numId="22" w16cid:durableId="1038970602">
    <w:abstractNumId w:val="0"/>
  </w:num>
  <w:num w:numId="23" w16cid:durableId="682825178">
    <w:abstractNumId w:val="12"/>
  </w:num>
  <w:num w:numId="24" w16cid:durableId="332613257">
    <w:abstractNumId w:val="24"/>
  </w:num>
  <w:num w:numId="25" w16cid:durableId="1891768034">
    <w:abstractNumId w:val="8"/>
  </w:num>
  <w:num w:numId="26" w16cid:durableId="142083042">
    <w:abstractNumId w:val="13"/>
  </w:num>
  <w:num w:numId="27" w16cid:durableId="2097096815">
    <w:abstractNumId w:val="22"/>
  </w:num>
  <w:num w:numId="28" w16cid:durableId="1795294888">
    <w:abstractNumId w:val="5"/>
  </w:num>
  <w:num w:numId="29" w16cid:durableId="706217314">
    <w:abstractNumId w:val="17"/>
  </w:num>
  <w:num w:numId="30" w16cid:durableId="205803810">
    <w:abstractNumId w:val="21"/>
  </w:num>
  <w:num w:numId="31" w16cid:durableId="1604798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4C6A"/>
    <w:rsid w:val="00012D11"/>
    <w:rsid w:val="00013EB5"/>
    <w:rsid w:val="000158A6"/>
    <w:rsid w:val="00023836"/>
    <w:rsid w:val="000321E7"/>
    <w:rsid w:val="000356A9"/>
    <w:rsid w:val="00044138"/>
    <w:rsid w:val="00044739"/>
    <w:rsid w:val="00051637"/>
    <w:rsid w:val="00051AA1"/>
    <w:rsid w:val="00056681"/>
    <w:rsid w:val="0005739E"/>
    <w:rsid w:val="000648A7"/>
    <w:rsid w:val="0006618B"/>
    <w:rsid w:val="000670C0"/>
    <w:rsid w:val="00071B99"/>
    <w:rsid w:val="000756E5"/>
    <w:rsid w:val="0007704E"/>
    <w:rsid w:val="00080EC8"/>
    <w:rsid w:val="000944AC"/>
    <w:rsid w:val="00094CB9"/>
    <w:rsid w:val="000956B2"/>
    <w:rsid w:val="000969E7"/>
    <w:rsid w:val="000A23DE"/>
    <w:rsid w:val="000A4020"/>
    <w:rsid w:val="000A7D99"/>
    <w:rsid w:val="000B54FB"/>
    <w:rsid w:val="000C29B0"/>
    <w:rsid w:val="000C76FC"/>
    <w:rsid w:val="000D38FC"/>
    <w:rsid w:val="000D4D90"/>
    <w:rsid w:val="000E2D10"/>
    <w:rsid w:val="000F3204"/>
    <w:rsid w:val="0010548B"/>
    <w:rsid w:val="001072D1"/>
    <w:rsid w:val="00117017"/>
    <w:rsid w:val="0012440A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B3460"/>
    <w:rsid w:val="001B4CA1"/>
    <w:rsid w:val="001B75D8"/>
    <w:rsid w:val="001C1060"/>
    <w:rsid w:val="001C3C63"/>
    <w:rsid w:val="001D4732"/>
    <w:rsid w:val="001D6A3C"/>
    <w:rsid w:val="001D6D51"/>
    <w:rsid w:val="001E23B7"/>
    <w:rsid w:val="001E2E48"/>
    <w:rsid w:val="001F653A"/>
    <w:rsid w:val="001F6979"/>
    <w:rsid w:val="00202BC6"/>
    <w:rsid w:val="00205141"/>
    <w:rsid w:val="0020516B"/>
    <w:rsid w:val="00206501"/>
    <w:rsid w:val="00213559"/>
    <w:rsid w:val="00213EFD"/>
    <w:rsid w:val="002172F1"/>
    <w:rsid w:val="0021795D"/>
    <w:rsid w:val="00223C7B"/>
    <w:rsid w:val="00224AB1"/>
    <w:rsid w:val="0022687A"/>
    <w:rsid w:val="002303F6"/>
    <w:rsid w:val="00230728"/>
    <w:rsid w:val="00234040"/>
    <w:rsid w:val="00235CD2"/>
    <w:rsid w:val="002429B0"/>
    <w:rsid w:val="002523AC"/>
    <w:rsid w:val="00254DED"/>
    <w:rsid w:val="00255619"/>
    <w:rsid w:val="00255DAD"/>
    <w:rsid w:val="00256108"/>
    <w:rsid w:val="00257E73"/>
    <w:rsid w:val="00260DAC"/>
    <w:rsid w:val="00260F33"/>
    <w:rsid w:val="002613BD"/>
    <w:rsid w:val="002624F1"/>
    <w:rsid w:val="00270C81"/>
    <w:rsid w:val="00271558"/>
    <w:rsid w:val="00274862"/>
    <w:rsid w:val="00280760"/>
    <w:rsid w:val="00282D72"/>
    <w:rsid w:val="00283402"/>
    <w:rsid w:val="00290FD6"/>
    <w:rsid w:val="002914AF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500B"/>
    <w:rsid w:val="00300991"/>
    <w:rsid w:val="00301959"/>
    <w:rsid w:val="00305B8A"/>
    <w:rsid w:val="00331BF9"/>
    <w:rsid w:val="003342EC"/>
    <w:rsid w:val="0033495E"/>
    <w:rsid w:val="00334A79"/>
    <w:rsid w:val="00334D8D"/>
    <w:rsid w:val="00337345"/>
    <w:rsid w:val="00337DD2"/>
    <w:rsid w:val="003404D1"/>
    <w:rsid w:val="003443FF"/>
    <w:rsid w:val="00355808"/>
    <w:rsid w:val="003563E9"/>
    <w:rsid w:val="00362C7E"/>
    <w:rsid w:val="00363309"/>
    <w:rsid w:val="00363601"/>
    <w:rsid w:val="00376AC9"/>
    <w:rsid w:val="00393032"/>
    <w:rsid w:val="00394B69"/>
    <w:rsid w:val="00397078"/>
    <w:rsid w:val="003A6953"/>
    <w:rsid w:val="003B6083"/>
    <w:rsid w:val="003C3838"/>
    <w:rsid w:val="003C5847"/>
    <w:rsid w:val="003D0681"/>
    <w:rsid w:val="003D12F6"/>
    <w:rsid w:val="003D1426"/>
    <w:rsid w:val="003E2F4E"/>
    <w:rsid w:val="003E720A"/>
    <w:rsid w:val="003F1CC7"/>
    <w:rsid w:val="00403E6E"/>
    <w:rsid w:val="004129B4"/>
    <w:rsid w:val="00417EF0"/>
    <w:rsid w:val="00422181"/>
    <w:rsid w:val="00423FC2"/>
    <w:rsid w:val="004244A8"/>
    <w:rsid w:val="00425F72"/>
    <w:rsid w:val="00427736"/>
    <w:rsid w:val="00441787"/>
    <w:rsid w:val="00444F2D"/>
    <w:rsid w:val="00451F29"/>
    <w:rsid w:val="00452034"/>
    <w:rsid w:val="00455630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B2C6D"/>
    <w:rsid w:val="004C15C2"/>
    <w:rsid w:val="004C36D8"/>
    <w:rsid w:val="004C6A0C"/>
    <w:rsid w:val="004D1248"/>
    <w:rsid w:val="004D1E3C"/>
    <w:rsid w:val="004D4169"/>
    <w:rsid w:val="004D6E14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5047"/>
    <w:rsid w:val="005E7205"/>
    <w:rsid w:val="005E7371"/>
    <w:rsid w:val="005F116C"/>
    <w:rsid w:val="005F2131"/>
    <w:rsid w:val="00605EF6"/>
    <w:rsid w:val="00606455"/>
    <w:rsid w:val="00614929"/>
    <w:rsid w:val="00616511"/>
    <w:rsid w:val="006170CA"/>
    <w:rsid w:val="006176ED"/>
    <w:rsid w:val="006202F3"/>
    <w:rsid w:val="0062097A"/>
    <w:rsid w:val="00621DA6"/>
    <w:rsid w:val="00623CFE"/>
    <w:rsid w:val="00627221"/>
    <w:rsid w:val="00627EE8"/>
    <w:rsid w:val="006316FA"/>
    <w:rsid w:val="006370D2"/>
    <w:rsid w:val="0064074F"/>
    <w:rsid w:val="00641F55"/>
    <w:rsid w:val="00643F9F"/>
    <w:rsid w:val="00645E4A"/>
    <w:rsid w:val="00653688"/>
    <w:rsid w:val="0066091B"/>
    <w:rsid w:val="006660E9"/>
    <w:rsid w:val="0066663E"/>
    <w:rsid w:val="00667249"/>
    <w:rsid w:val="00667558"/>
    <w:rsid w:val="00671523"/>
    <w:rsid w:val="006754EF"/>
    <w:rsid w:val="00676C8D"/>
    <w:rsid w:val="00676F1F"/>
    <w:rsid w:val="00677381"/>
    <w:rsid w:val="00677414"/>
    <w:rsid w:val="006832CF"/>
    <w:rsid w:val="0068601E"/>
    <w:rsid w:val="0069486B"/>
    <w:rsid w:val="006A4904"/>
    <w:rsid w:val="006A548F"/>
    <w:rsid w:val="006A701A"/>
    <w:rsid w:val="006B3CF1"/>
    <w:rsid w:val="006B64DC"/>
    <w:rsid w:val="006B7A91"/>
    <w:rsid w:val="006D46C4"/>
    <w:rsid w:val="006D4704"/>
    <w:rsid w:val="006D6A2D"/>
    <w:rsid w:val="006E1E18"/>
    <w:rsid w:val="006E31CE"/>
    <w:rsid w:val="006E34D3"/>
    <w:rsid w:val="006E502D"/>
    <w:rsid w:val="006F1435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4BF9"/>
    <w:rsid w:val="00752623"/>
    <w:rsid w:val="00757B94"/>
    <w:rsid w:val="00760F1F"/>
    <w:rsid w:val="0076423E"/>
    <w:rsid w:val="007646CB"/>
    <w:rsid w:val="0076658F"/>
    <w:rsid w:val="0077040A"/>
    <w:rsid w:val="00772D64"/>
    <w:rsid w:val="00783219"/>
    <w:rsid w:val="00792609"/>
    <w:rsid w:val="00792887"/>
    <w:rsid w:val="007943E2"/>
    <w:rsid w:val="00794F2C"/>
    <w:rsid w:val="00796460"/>
    <w:rsid w:val="007A3BC7"/>
    <w:rsid w:val="007A5AC4"/>
    <w:rsid w:val="007B0FDD"/>
    <w:rsid w:val="007B4802"/>
    <w:rsid w:val="007B5795"/>
    <w:rsid w:val="007B6668"/>
    <w:rsid w:val="007B6B33"/>
    <w:rsid w:val="007C122A"/>
    <w:rsid w:val="007C2701"/>
    <w:rsid w:val="007D2192"/>
    <w:rsid w:val="007F0021"/>
    <w:rsid w:val="007F2F52"/>
    <w:rsid w:val="00801F71"/>
    <w:rsid w:val="00805F28"/>
    <w:rsid w:val="0080749F"/>
    <w:rsid w:val="00811024"/>
    <w:rsid w:val="00811D46"/>
    <w:rsid w:val="008125B0"/>
    <w:rsid w:val="008144CB"/>
    <w:rsid w:val="00821717"/>
    <w:rsid w:val="00824210"/>
    <w:rsid w:val="008263C0"/>
    <w:rsid w:val="00841422"/>
    <w:rsid w:val="00841D3B"/>
    <w:rsid w:val="0084314C"/>
    <w:rsid w:val="00843171"/>
    <w:rsid w:val="008575C3"/>
    <w:rsid w:val="00863D28"/>
    <w:rsid w:val="008648C3"/>
    <w:rsid w:val="00880F26"/>
    <w:rsid w:val="008934A9"/>
    <w:rsid w:val="00896C2E"/>
    <w:rsid w:val="008A5095"/>
    <w:rsid w:val="008A608F"/>
    <w:rsid w:val="008B1A9A"/>
    <w:rsid w:val="008B4FE6"/>
    <w:rsid w:val="008B6C37"/>
    <w:rsid w:val="008D5EB1"/>
    <w:rsid w:val="008D6D30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30699"/>
    <w:rsid w:val="00931F69"/>
    <w:rsid w:val="00934123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6C89"/>
    <w:rsid w:val="009877DC"/>
    <w:rsid w:val="00991F96"/>
    <w:rsid w:val="00996F0A"/>
    <w:rsid w:val="009A1D86"/>
    <w:rsid w:val="009B049C"/>
    <w:rsid w:val="009B11C8"/>
    <w:rsid w:val="009B2BCF"/>
    <w:rsid w:val="009B2FF8"/>
    <w:rsid w:val="009B5BA3"/>
    <w:rsid w:val="009D0027"/>
    <w:rsid w:val="009D0655"/>
    <w:rsid w:val="009E1E98"/>
    <w:rsid w:val="009E3ABE"/>
    <w:rsid w:val="009E3C4B"/>
    <w:rsid w:val="009F0637"/>
    <w:rsid w:val="009F62A6"/>
    <w:rsid w:val="009F674F"/>
    <w:rsid w:val="009F799E"/>
    <w:rsid w:val="00A02020"/>
    <w:rsid w:val="00A056CB"/>
    <w:rsid w:val="00A07A29"/>
    <w:rsid w:val="00A10FF1"/>
    <w:rsid w:val="00A1506B"/>
    <w:rsid w:val="00A17CB2"/>
    <w:rsid w:val="00A23191"/>
    <w:rsid w:val="00A319C0"/>
    <w:rsid w:val="00A33560"/>
    <w:rsid w:val="00A35416"/>
    <w:rsid w:val="00A364E4"/>
    <w:rsid w:val="00A371A5"/>
    <w:rsid w:val="00A47BDF"/>
    <w:rsid w:val="00A51CD7"/>
    <w:rsid w:val="00A52ADB"/>
    <w:rsid w:val="00A533E8"/>
    <w:rsid w:val="00A542D9"/>
    <w:rsid w:val="00A55A5C"/>
    <w:rsid w:val="00A56E64"/>
    <w:rsid w:val="00A624C3"/>
    <w:rsid w:val="00A6641C"/>
    <w:rsid w:val="00A711DD"/>
    <w:rsid w:val="00A72C03"/>
    <w:rsid w:val="00A767D2"/>
    <w:rsid w:val="00A77616"/>
    <w:rsid w:val="00A805DA"/>
    <w:rsid w:val="00A811B4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4F9"/>
    <w:rsid w:val="00AD35D6"/>
    <w:rsid w:val="00AD58C5"/>
    <w:rsid w:val="00AE004B"/>
    <w:rsid w:val="00AE36C4"/>
    <w:rsid w:val="00AE472C"/>
    <w:rsid w:val="00AE5375"/>
    <w:rsid w:val="00AE6CF8"/>
    <w:rsid w:val="00AE74F4"/>
    <w:rsid w:val="00AF2E89"/>
    <w:rsid w:val="00AF3523"/>
    <w:rsid w:val="00AF4CAC"/>
    <w:rsid w:val="00B03E0D"/>
    <w:rsid w:val="00B054F8"/>
    <w:rsid w:val="00B2219A"/>
    <w:rsid w:val="00B3581B"/>
    <w:rsid w:val="00B36B81"/>
    <w:rsid w:val="00B36FEE"/>
    <w:rsid w:val="00B37C80"/>
    <w:rsid w:val="00B5092B"/>
    <w:rsid w:val="00B5194E"/>
    <w:rsid w:val="00B51AF5"/>
    <w:rsid w:val="00B531FC"/>
    <w:rsid w:val="00B55347"/>
    <w:rsid w:val="00B57E5E"/>
    <w:rsid w:val="00B61F37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A721F"/>
    <w:rsid w:val="00BB0DCA"/>
    <w:rsid w:val="00BB2666"/>
    <w:rsid w:val="00BB6B80"/>
    <w:rsid w:val="00BC3773"/>
    <w:rsid w:val="00BC381A"/>
    <w:rsid w:val="00BD0962"/>
    <w:rsid w:val="00BD1EED"/>
    <w:rsid w:val="00BF0DA2"/>
    <w:rsid w:val="00BF109C"/>
    <w:rsid w:val="00BF34FA"/>
    <w:rsid w:val="00BF6667"/>
    <w:rsid w:val="00C004B6"/>
    <w:rsid w:val="00C047A7"/>
    <w:rsid w:val="00C05DE5"/>
    <w:rsid w:val="00C33027"/>
    <w:rsid w:val="00C37667"/>
    <w:rsid w:val="00C435DB"/>
    <w:rsid w:val="00C44917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614E"/>
    <w:rsid w:val="00C77BF1"/>
    <w:rsid w:val="00C80D60"/>
    <w:rsid w:val="00C82FBD"/>
    <w:rsid w:val="00C84D7C"/>
    <w:rsid w:val="00C85267"/>
    <w:rsid w:val="00C8721B"/>
    <w:rsid w:val="00C9372C"/>
    <w:rsid w:val="00C9470E"/>
    <w:rsid w:val="00C95CEB"/>
    <w:rsid w:val="00CA1054"/>
    <w:rsid w:val="00CA56B8"/>
    <w:rsid w:val="00CA63EB"/>
    <w:rsid w:val="00CA69F1"/>
    <w:rsid w:val="00CA7CF2"/>
    <w:rsid w:val="00CB6991"/>
    <w:rsid w:val="00CC6194"/>
    <w:rsid w:val="00CC6305"/>
    <w:rsid w:val="00CC78A5"/>
    <w:rsid w:val="00CD0516"/>
    <w:rsid w:val="00CD756B"/>
    <w:rsid w:val="00CE734F"/>
    <w:rsid w:val="00CF112E"/>
    <w:rsid w:val="00CF161D"/>
    <w:rsid w:val="00CF5F4F"/>
    <w:rsid w:val="00D141E7"/>
    <w:rsid w:val="00D218DC"/>
    <w:rsid w:val="00D24E56"/>
    <w:rsid w:val="00D31643"/>
    <w:rsid w:val="00D31AEB"/>
    <w:rsid w:val="00D32ECD"/>
    <w:rsid w:val="00D361E4"/>
    <w:rsid w:val="00D42A8F"/>
    <w:rsid w:val="00D439F6"/>
    <w:rsid w:val="00D459C6"/>
    <w:rsid w:val="00D50729"/>
    <w:rsid w:val="00D50C19"/>
    <w:rsid w:val="00D5379E"/>
    <w:rsid w:val="00D54B1F"/>
    <w:rsid w:val="00D62643"/>
    <w:rsid w:val="00D64C0F"/>
    <w:rsid w:val="00D72EFE"/>
    <w:rsid w:val="00D76227"/>
    <w:rsid w:val="00D77DF1"/>
    <w:rsid w:val="00D86AFF"/>
    <w:rsid w:val="00D91879"/>
    <w:rsid w:val="00D936F9"/>
    <w:rsid w:val="00D93C2B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371E"/>
    <w:rsid w:val="00E24BD7"/>
    <w:rsid w:val="00E26523"/>
    <w:rsid w:val="00E26809"/>
    <w:rsid w:val="00E3412D"/>
    <w:rsid w:val="00E57322"/>
    <w:rsid w:val="00E628CB"/>
    <w:rsid w:val="00E62AD9"/>
    <w:rsid w:val="00E638C8"/>
    <w:rsid w:val="00E663EB"/>
    <w:rsid w:val="00E6710E"/>
    <w:rsid w:val="00E7509B"/>
    <w:rsid w:val="00E761A3"/>
    <w:rsid w:val="00E86590"/>
    <w:rsid w:val="00E907FF"/>
    <w:rsid w:val="00E9582A"/>
    <w:rsid w:val="00EA42D1"/>
    <w:rsid w:val="00EA42EF"/>
    <w:rsid w:val="00EB2DD1"/>
    <w:rsid w:val="00EB6B37"/>
    <w:rsid w:val="00EC29FE"/>
    <w:rsid w:val="00EC3C70"/>
    <w:rsid w:val="00ED3A3D"/>
    <w:rsid w:val="00ED538A"/>
    <w:rsid w:val="00ED6FBC"/>
    <w:rsid w:val="00EE2F16"/>
    <w:rsid w:val="00EE3861"/>
    <w:rsid w:val="00EF2E73"/>
    <w:rsid w:val="00EF7683"/>
    <w:rsid w:val="00EF7A2D"/>
    <w:rsid w:val="00F04F8D"/>
    <w:rsid w:val="00F10AD0"/>
    <w:rsid w:val="00F116CC"/>
    <w:rsid w:val="00F12BD1"/>
    <w:rsid w:val="00F14EC4"/>
    <w:rsid w:val="00F15327"/>
    <w:rsid w:val="00F168CF"/>
    <w:rsid w:val="00F2555C"/>
    <w:rsid w:val="00F31DF3"/>
    <w:rsid w:val="00F33AE5"/>
    <w:rsid w:val="00F3597D"/>
    <w:rsid w:val="00F4376D"/>
    <w:rsid w:val="00F451EC"/>
    <w:rsid w:val="00F45399"/>
    <w:rsid w:val="00F45D59"/>
    <w:rsid w:val="00F465EA"/>
    <w:rsid w:val="00F54E7B"/>
    <w:rsid w:val="00F55A88"/>
    <w:rsid w:val="00F74005"/>
    <w:rsid w:val="00F76884"/>
    <w:rsid w:val="00F83D24"/>
    <w:rsid w:val="00F83DD9"/>
    <w:rsid w:val="00F83F40"/>
    <w:rsid w:val="00F871C9"/>
    <w:rsid w:val="00FA117A"/>
    <w:rsid w:val="00FB386A"/>
    <w:rsid w:val="00FC0786"/>
    <w:rsid w:val="00FC49EF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E7E3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643F9F"/>
    <w:rPr>
      <w:sz w:val="22"/>
      <w:szCs w:val="22"/>
      <w:lang w:eastAsia="en-US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rsid w:val="00260DA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DAB@mrit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1865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13031</CharactersWithSpaces>
  <SharedDoc>false</SharedDoc>
  <HLinks>
    <vt:vector size="12" baseType="variant">
      <vt:variant>
        <vt:i4>1638433</vt:i4>
      </vt:variant>
      <vt:variant>
        <vt:i4>105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102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2023-01-10T15:37:00Z</dcterms:created>
  <dcterms:modified xsi:type="dcterms:W3CDTF">2023-01-10T15:37:00Z</dcterms:modified>
</cp:coreProperties>
</file>